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464B" w14:textId="77777777" w:rsidR="007A4254" w:rsidRDefault="007A4254" w:rsidP="00064F7D"/>
    <w:p w14:paraId="7283781F" w14:textId="77777777" w:rsidR="00AA707B" w:rsidRDefault="00AA707B" w:rsidP="00AA707B">
      <w:pPr>
        <w:pStyle w:val="Header"/>
        <w:jc w:val="center"/>
        <w:rPr>
          <w:b/>
          <w:sz w:val="56"/>
          <w:lang w:val="en-US"/>
        </w:rPr>
      </w:pPr>
      <w:bookmarkStart w:id="0" w:name="_Hlk493080965"/>
    </w:p>
    <w:p w14:paraId="38A4250A" w14:textId="77777777" w:rsidR="00AA707B" w:rsidRDefault="00AA707B" w:rsidP="00AA707B">
      <w:pPr>
        <w:pStyle w:val="Header"/>
        <w:jc w:val="center"/>
        <w:rPr>
          <w:b/>
          <w:sz w:val="56"/>
          <w:lang w:val="en-US"/>
        </w:rPr>
      </w:pPr>
      <w:r>
        <w:rPr>
          <w:noProof/>
          <w:lang w:eastAsia="en-AU"/>
        </w:rPr>
        <w:drawing>
          <wp:inline distT="0" distB="0" distL="0" distR="0" wp14:anchorId="1684BB0A" wp14:editId="7D0825ED">
            <wp:extent cx="2790825" cy="2943225"/>
            <wp:effectExtent l="0" t="0" r="9525" b="9525"/>
            <wp:docPr id="1" name="Picture 1" descr="Shire of Cuballing Logo (colour)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e of Cuballing Logo (colour)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BA24" w14:textId="77777777" w:rsidR="00AA707B" w:rsidRDefault="00AA707B" w:rsidP="00AA707B">
      <w:pPr>
        <w:pStyle w:val="Header"/>
        <w:jc w:val="center"/>
        <w:rPr>
          <w:b/>
          <w:sz w:val="56"/>
          <w:lang w:val="en-US"/>
        </w:rPr>
      </w:pPr>
    </w:p>
    <w:p w14:paraId="514AB1D2" w14:textId="7EA9E391" w:rsidR="00AA707B" w:rsidRPr="001A07A0" w:rsidRDefault="00AA707B" w:rsidP="00AA707B">
      <w:pPr>
        <w:pStyle w:val="Header"/>
        <w:jc w:val="center"/>
        <w:rPr>
          <w:b/>
          <w:sz w:val="40"/>
          <w:szCs w:val="40"/>
          <w:lang w:val="en-US"/>
        </w:rPr>
      </w:pPr>
    </w:p>
    <w:p w14:paraId="3994AEB7" w14:textId="77777777" w:rsidR="00AA707B" w:rsidRDefault="00AA707B" w:rsidP="00AA707B">
      <w:pPr>
        <w:pStyle w:val="Header"/>
        <w:jc w:val="center"/>
        <w:rPr>
          <w:lang w:val="en-US"/>
        </w:rPr>
      </w:pPr>
    </w:p>
    <w:p w14:paraId="17FF6BC3" w14:textId="77777777" w:rsidR="00AA707B" w:rsidRDefault="00AA707B" w:rsidP="00AA707B">
      <w:pPr>
        <w:pStyle w:val="Header"/>
        <w:jc w:val="center"/>
        <w:rPr>
          <w:lang w:val="en-US"/>
        </w:rPr>
      </w:pPr>
    </w:p>
    <w:p w14:paraId="3CD5E40B" w14:textId="77777777" w:rsidR="00AA707B" w:rsidRPr="001A07A0" w:rsidRDefault="00AA707B" w:rsidP="00AA707B">
      <w:pPr>
        <w:pStyle w:val="Header"/>
        <w:jc w:val="center"/>
        <w:rPr>
          <w:sz w:val="36"/>
          <w:szCs w:val="36"/>
          <w:lang w:val="en-US"/>
        </w:rPr>
      </w:pPr>
      <w:r w:rsidRPr="001A07A0">
        <w:rPr>
          <w:sz w:val="36"/>
          <w:szCs w:val="36"/>
          <w:lang w:val="en-US"/>
        </w:rPr>
        <w:t xml:space="preserve">Information Package </w:t>
      </w:r>
    </w:p>
    <w:p w14:paraId="749A496B" w14:textId="77777777" w:rsidR="00AA707B" w:rsidRDefault="00AA707B" w:rsidP="00AA707B">
      <w:pPr>
        <w:pStyle w:val="Header"/>
        <w:jc w:val="center"/>
        <w:rPr>
          <w:lang w:val="en-US"/>
        </w:rPr>
      </w:pPr>
    </w:p>
    <w:p w14:paraId="5DFF7C64" w14:textId="77777777" w:rsidR="00AA707B" w:rsidRDefault="00AA707B" w:rsidP="00AA707B">
      <w:pPr>
        <w:pStyle w:val="Header"/>
        <w:jc w:val="center"/>
        <w:rPr>
          <w:lang w:val="en-US"/>
        </w:rPr>
      </w:pPr>
      <w:r>
        <w:rPr>
          <w:lang w:val="en-US"/>
        </w:rPr>
        <w:t>for the position of</w:t>
      </w:r>
    </w:p>
    <w:p w14:paraId="2D53DF2C" w14:textId="77777777" w:rsidR="00AA707B" w:rsidRDefault="00AA707B" w:rsidP="00AA707B">
      <w:pPr>
        <w:pStyle w:val="Header"/>
        <w:jc w:val="center"/>
        <w:rPr>
          <w:lang w:val="en-US"/>
        </w:rPr>
      </w:pPr>
    </w:p>
    <w:p w14:paraId="05A56278" w14:textId="177A8196" w:rsidR="00AA707B" w:rsidRPr="0038431A" w:rsidRDefault="002C39A0" w:rsidP="00AA707B">
      <w:pPr>
        <w:pStyle w:val="Header"/>
        <w:jc w:val="center"/>
        <w:rPr>
          <w:b/>
          <w:sz w:val="48"/>
          <w:szCs w:val="48"/>
          <w:u w:val="single"/>
          <w:lang w:val="en-US"/>
        </w:rPr>
      </w:pPr>
      <w:r>
        <w:rPr>
          <w:b/>
          <w:sz w:val="48"/>
          <w:szCs w:val="48"/>
          <w:u w:val="single"/>
          <w:lang w:val="en-US"/>
        </w:rPr>
        <w:t>Project Officer</w:t>
      </w:r>
    </w:p>
    <w:p w14:paraId="34BF5403" w14:textId="77777777" w:rsidR="00AA707B" w:rsidRDefault="00AA707B" w:rsidP="00AA707B">
      <w:pPr>
        <w:pStyle w:val="Header"/>
        <w:jc w:val="center"/>
        <w:rPr>
          <w:lang w:val="en-US"/>
        </w:rPr>
      </w:pPr>
    </w:p>
    <w:p w14:paraId="2B06B655" w14:textId="77777777" w:rsidR="00AA707B" w:rsidRDefault="00AA707B" w:rsidP="00AA707B">
      <w:pPr>
        <w:pStyle w:val="Header"/>
        <w:jc w:val="center"/>
        <w:rPr>
          <w:lang w:val="en-US"/>
        </w:rPr>
      </w:pPr>
    </w:p>
    <w:p w14:paraId="3B8D9A0B" w14:textId="77777777" w:rsidR="00AA707B" w:rsidRDefault="00AA707B" w:rsidP="00AA707B">
      <w:pPr>
        <w:pStyle w:val="Header"/>
        <w:jc w:val="center"/>
        <w:rPr>
          <w:lang w:val="en-US"/>
        </w:rPr>
      </w:pPr>
      <w:r>
        <w:rPr>
          <w:lang w:val="en-US"/>
        </w:rPr>
        <w:t>Corporate Services Directorate</w:t>
      </w:r>
    </w:p>
    <w:p w14:paraId="425B768E" w14:textId="77777777" w:rsidR="00AA707B" w:rsidRDefault="00AA707B" w:rsidP="00AA707B">
      <w:pPr>
        <w:pStyle w:val="Header"/>
        <w:jc w:val="center"/>
        <w:rPr>
          <w:lang w:val="en-US"/>
        </w:rPr>
      </w:pPr>
    </w:p>
    <w:p w14:paraId="49E00844" w14:textId="77777777" w:rsidR="00AA707B" w:rsidRDefault="00AA707B" w:rsidP="00AA707B">
      <w:pPr>
        <w:pStyle w:val="Header"/>
        <w:jc w:val="center"/>
        <w:rPr>
          <w:lang w:val="en-US"/>
        </w:rPr>
      </w:pPr>
    </w:p>
    <w:p w14:paraId="32A9FB03" w14:textId="7F0C2DC9" w:rsidR="00AA707B" w:rsidRDefault="00AA707B" w:rsidP="00AA707B">
      <w:pPr>
        <w:pStyle w:val="Header"/>
        <w:jc w:val="center"/>
        <w:rPr>
          <w:b/>
          <w:sz w:val="32"/>
          <w:szCs w:val="32"/>
          <w:lang w:val="en-US"/>
        </w:rPr>
      </w:pPr>
      <w:r w:rsidRPr="001A07A0">
        <w:rPr>
          <w:b/>
          <w:sz w:val="32"/>
          <w:szCs w:val="32"/>
          <w:lang w:val="en-US"/>
        </w:rPr>
        <w:t xml:space="preserve">Applications for this position must be received by </w:t>
      </w:r>
      <w:r w:rsidRPr="005018B8">
        <w:rPr>
          <w:b/>
          <w:sz w:val="32"/>
          <w:szCs w:val="32"/>
          <w:lang w:val="en-US"/>
        </w:rPr>
        <w:t xml:space="preserve">4:30PM on </w:t>
      </w:r>
      <w:r w:rsidR="002C39A0">
        <w:rPr>
          <w:b/>
          <w:sz w:val="32"/>
          <w:szCs w:val="32"/>
          <w:lang w:val="en-US"/>
        </w:rPr>
        <w:t>Wednesday 15</w:t>
      </w:r>
      <w:r w:rsidR="002C39A0" w:rsidRPr="002C39A0">
        <w:rPr>
          <w:b/>
          <w:sz w:val="32"/>
          <w:szCs w:val="32"/>
          <w:vertAlign w:val="superscript"/>
          <w:lang w:val="en-US"/>
        </w:rPr>
        <w:t>th</w:t>
      </w:r>
      <w:r w:rsidR="002C39A0">
        <w:rPr>
          <w:b/>
          <w:sz w:val="32"/>
          <w:szCs w:val="32"/>
          <w:lang w:val="en-US"/>
        </w:rPr>
        <w:t xml:space="preserve"> September 2021</w:t>
      </w:r>
    </w:p>
    <w:p w14:paraId="3FD83E98" w14:textId="65E62DF3" w:rsidR="003C62E2" w:rsidRDefault="003C62E2" w:rsidP="00AA707B">
      <w:pPr>
        <w:pStyle w:val="Header"/>
        <w:jc w:val="center"/>
        <w:rPr>
          <w:b/>
          <w:sz w:val="32"/>
          <w:szCs w:val="32"/>
          <w:lang w:val="en-US"/>
        </w:rPr>
      </w:pPr>
    </w:p>
    <w:p w14:paraId="3E0F618E" w14:textId="77777777" w:rsidR="00AA707B" w:rsidRDefault="00AA707B" w:rsidP="00AA707B">
      <w:pPr>
        <w:pStyle w:val="Header"/>
        <w:jc w:val="center"/>
        <w:rPr>
          <w:b/>
          <w:sz w:val="56"/>
          <w:lang w:val="en-US"/>
        </w:rPr>
      </w:pPr>
    </w:p>
    <w:p w14:paraId="6F1E58A7" w14:textId="77777777" w:rsidR="00AA707B" w:rsidRDefault="00AA707B" w:rsidP="00AA707B">
      <w:pPr>
        <w:pStyle w:val="Title"/>
        <w:spacing w:before="120" w:after="120"/>
        <w:sectPr w:rsidR="00AA707B" w:rsidSect="009C2A8D">
          <w:headerReference w:type="default" r:id="rId8"/>
          <w:pgSz w:w="11905" w:h="16837"/>
          <w:pgMar w:top="1418" w:right="1701" w:bottom="1440" w:left="1701" w:header="720" w:footer="720" w:gutter="0"/>
          <w:cols w:space="720"/>
          <w:noEndnote/>
        </w:sectPr>
      </w:pPr>
    </w:p>
    <w:p w14:paraId="7A3BF739" w14:textId="77777777" w:rsidR="00AA707B" w:rsidRPr="00C55DE7" w:rsidRDefault="00444CCB" w:rsidP="00AA707B">
      <w:pPr>
        <w:jc w:val="center"/>
        <w:rPr>
          <w:b/>
        </w:rPr>
      </w:pPr>
      <w:r>
        <w:rPr>
          <w:noProof/>
          <w:lang w:eastAsia="en-AU"/>
        </w:rPr>
        <w:lastRenderedPageBreak/>
        <w:drawing>
          <wp:inline distT="0" distB="0" distL="0" distR="0" wp14:anchorId="3CA3F740" wp14:editId="7951195B">
            <wp:extent cx="1943100" cy="2049208"/>
            <wp:effectExtent l="0" t="0" r="0" b="8255"/>
            <wp:docPr id="3" name="Picture 3" descr="Shire of Cuballing Logo (colour)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e of Cuballing Logo (colour)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48" cy="205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84FF3" w14:textId="77777777" w:rsidR="00AA707B" w:rsidRPr="00C55DE7" w:rsidRDefault="00AA707B" w:rsidP="00AA707B">
      <w:pPr>
        <w:jc w:val="center"/>
        <w:rPr>
          <w:b/>
        </w:rPr>
      </w:pPr>
    </w:p>
    <w:p w14:paraId="2D6FFC10" w14:textId="1D8C0303" w:rsidR="00AA707B" w:rsidRDefault="00AA707B" w:rsidP="00AA707B">
      <w:pPr>
        <w:jc w:val="center"/>
        <w:rPr>
          <w:rFonts w:ascii="Arial" w:hAnsi="Arial" w:cs="Arial"/>
          <w:b/>
        </w:rPr>
      </w:pPr>
    </w:p>
    <w:p w14:paraId="568092C9" w14:textId="77777777" w:rsidR="00581C6F" w:rsidRPr="00C55DE7" w:rsidRDefault="00581C6F" w:rsidP="00AA707B">
      <w:pPr>
        <w:jc w:val="center"/>
        <w:rPr>
          <w:rFonts w:ascii="Arial" w:hAnsi="Arial" w:cs="Arial"/>
          <w:b/>
        </w:rPr>
      </w:pPr>
    </w:p>
    <w:p w14:paraId="3D61A68B" w14:textId="46F7AD1F" w:rsidR="00130872" w:rsidRPr="002C39A0" w:rsidRDefault="00270B0D" w:rsidP="00270B0D">
      <w:pPr>
        <w:jc w:val="center"/>
        <w:rPr>
          <w:rFonts w:ascii="Arial" w:hAnsi="Arial" w:cs="Arial"/>
          <w:b/>
          <w:sz w:val="44"/>
          <w:szCs w:val="44"/>
        </w:rPr>
      </w:pPr>
      <w:r w:rsidRPr="002C39A0">
        <w:rPr>
          <w:rFonts w:ascii="Arial" w:hAnsi="Arial" w:cs="Arial"/>
          <w:b/>
          <w:sz w:val="44"/>
          <w:szCs w:val="44"/>
        </w:rPr>
        <w:t>PROJECT OFFICER</w:t>
      </w:r>
    </w:p>
    <w:p w14:paraId="25C0D67E" w14:textId="31D63478" w:rsidR="00270B0D" w:rsidRDefault="00270B0D" w:rsidP="00270B0D">
      <w:pPr>
        <w:jc w:val="center"/>
        <w:rPr>
          <w:rFonts w:ascii="Arial" w:hAnsi="Arial" w:cs="Arial"/>
        </w:rPr>
      </w:pPr>
    </w:p>
    <w:p w14:paraId="01A7AA60" w14:textId="77777777" w:rsidR="002C39A0" w:rsidRPr="00130872" w:rsidRDefault="002C39A0" w:rsidP="00270B0D">
      <w:pPr>
        <w:jc w:val="center"/>
        <w:rPr>
          <w:rFonts w:ascii="Arial" w:hAnsi="Arial" w:cs="Arial"/>
        </w:rPr>
      </w:pPr>
    </w:p>
    <w:p w14:paraId="663F039A" w14:textId="0F730924" w:rsidR="00130872" w:rsidRPr="00130872" w:rsidRDefault="00130872" w:rsidP="00581C6F">
      <w:pPr>
        <w:jc w:val="both"/>
        <w:rPr>
          <w:rFonts w:ascii="Arial" w:hAnsi="Arial" w:cs="Arial"/>
        </w:rPr>
      </w:pPr>
      <w:r w:rsidRPr="00130872">
        <w:rPr>
          <w:rFonts w:ascii="Arial" w:hAnsi="Arial" w:cs="Arial"/>
        </w:rPr>
        <w:t>The Shire of Cuballing is looking for an enthusiastic, energetic and self­ motivated person to take on the</w:t>
      </w:r>
      <w:r w:rsidR="00270B0D">
        <w:rPr>
          <w:rFonts w:ascii="Arial" w:hAnsi="Arial" w:cs="Arial"/>
        </w:rPr>
        <w:t xml:space="preserve"> part time </w:t>
      </w:r>
      <w:r w:rsidRPr="00130872">
        <w:rPr>
          <w:rFonts w:ascii="Arial" w:hAnsi="Arial" w:cs="Arial"/>
        </w:rPr>
        <w:t xml:space="preserve">role of </w:t>
      </w:r>
      <w:r w:rsidR="00270B0D">
        <w:rPr>
          <w:rFonts w:ascii="Arial" w:hAnsi="Arial" w:cs="Arial"/>
        </w:rPr>
        <w:t>Project Officer</w:t>
      </w:r>
      <w:r w:rsidRPr="00130872">
        <w:rPr>
          <w:rFonts w:ascii="Arial" w:hAnsi="Arial" w:cs="Arial"/>
        </w:rPr>
        <w:t xml:space="preserve"> as part of our small office.  </w:t>
      </w:r>
    </w:p>
    <w:p w14:paraId="1A7A145F" w14:textId="77777777" w:rsidR="00130872" w:rsidRPr="00130872" w:rsidRDefault="00130872" w:rsidP="00581C6F">
      <w:pPr>
        <w:jc w:val="both"/>
        <w:rPr>
          <w:rFonts w:ascii="Arial" w:hAnsi="Arial" w:cs="Arial"/>
        </w:rPr>
      </w:pPr>
    </w:p>
    <w:p w14:paraId="2F3609BC" w14:textId="77777777" w:rsidR="00D41316" w:rsidRDefault="00130872" w:rsidP="00581C6F">
      <w:pPr>
        <w:jc w:val="both"/>
        <w:rPr>
          <w:rFonts w:ascii="Arial" w:hAnsi="Arial" w:cs="Arial"/>
        </w:rPr>
      </w:pPr>
      <w:r w:rsidRPr="00130872">
        <w:rPr>
          <w:rFonts w:ascii="Arial" w:hAnsi="Arial" w:cs="Arial"/>
        </w:rPr>
        <w:t>The successful applicant will work under the direction of the CEO</w:t>
      </w:r>
      <w:r w:rsidR="00270B0D">
        <w:rPr>
          <w:rFonts w:ascii="Arial" w:hAnsi="Arial" w:cs="Arial"/>
        </w:rPr>
        <w:t>, but closely with other senior staff</w:t>
      </w:r>
      <w:r w:rsidR="00D41316">
        <w:rPr>
          <w:rFonts w:ascii="Arial" w:hAnsi="Arial" w:cs="Arial"/>
        </w:rPr>
        <w:t xml:space="preserve">, in delivering a range of public projects in the Shire of Cuballing.  </w:t>
      </w:r>
      <w:r w:rsidRPr="00130872">
        <w:rPr>
          <w:rFonts w:ascii="Arial" w:hAnsi="Arial" w:cs="Arial"/>
        </w:rPr>
        <w:t xml:space="preserve">Duties will include </w:t>
      </w:r>
      <w:r w:rsidR="00D41316">
        <w:rPr>
          <w:rFonts w:ascii="Arial" w:hAnsi="Arial" w:cs="Arial"/>
        </w:rPr>
        <w:t xml:space="preserve">completing designs, assisting in purchasing and </w:t>
      </w:r>
      <w:r w:rsidR="00D41316" w:rsidRPr="00D41316">
        <w:rPr>
          <w:rFonts w:ascii="Arial" w:hAnsi="Arial" w:cs="Arial"/>
        </w:rPr>
        <w:t>monitor</w:t>
      </w:r>
      <w:r w:rsidR="00D41316">
        <w:rPr>
          <w:rFonts w:ascii="Arial" w:hAnsi="Arial" w:cs="Arial"/>
        </w:rPr>
        <w:t xml:space="preserve">ing construction of </w:t>
      </w:r>
      <w:r w:rsidR="00D41316" w:rsidRPr="00D41316">
        <w:rPr>
          <w:rFonts w:ascii="Arial" w:hAnsi="Arial" w:cs="Arial"/>
        </w:rPr>
        <w:t>projects</w:t>
      </w:r>
      <w:r w:rsidR="00D41316">
        <w:rPr>
          <w:rFonts w:ascii="Arial" w:hAnsi="Arial" w:cs="Arial"/>
        </w:rPr>
        <w:t xml:space="preserve">.  </w:t>
      </w:r>
    </w:p>
    <w:p w14:paraId="3D56CABB" w14:textId="77777777" w:rsidR="00D41316" w:rsidRDefault="00D41316" w:rsidP="00581C6F">
      <w:pPr>
        <w:jc w:val="both"/>
        <w:rPr>
          <w:rFonts w:ascii="Arial" w:hAnsi="Arial" w:cs="Arial"/>
        </w:rPr>
      </w:pPr>
    </w:p>
    <w:p w14:paraId="05D16B46" w14:textId="73C917F7" w:rsidR="00D41316" w:rsidRDefault="00D41316" w:rsidP="00581C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successful applicant will have good communication skills and some experience with finance, grants and purchasing.  The Officer will par</w:t>
      </w:r>
      <w:r w:rsidRPr="00D41316">
        <w:rPr>
          <w:rFonts w:ascii="Arial" w:hAnsi="Arial" w:cs="Arial"/>
        </w:rPr>
        <w:t xml:space="preserve">ticipate in a multi-skilled approach within </w:t>
      </w:r>
      <w:r>
        <w:rPr>
          <w:rFonts w:ascii="Arial" w:hAnsi="Arial" w:cs="Arial"/>
        </w:rPr>
        <w:t xml:space="preserve">our </w:t>
      </w:r>
      <w:r w:rsidRPr="00D41316">
        <w:rPr>
          <w:rFonts w:ascii="Arial" w:hAnsi="Arial" w:cs="Arial"/>
        </w:rPr>
        <w:t>small office</w:t>
      </w:r>
      <w:r>
        <w:rPr>
          <w:rFonts w:ascii="Arial" w:hAnsi="Arial" w:cs="Arial"/>
        </w:rPr>
        <w:t xml:space="preserve">.  </w:t>
      </w:r>
    </w:p>
    <w:p w14:paraId="653693D1" w14:textId="77777777" w:rsidR="00D41316" w:rsidRDefault="00D41316" w:rsidP="00581C6F">
      <w:pPr>
        <w:jc w:val="both"/>
        <w:rPr>
          <w:rFonts w:ascii="Arial" w:hAnsi="Arial" w:cs="Arial"/>
        </w:rPr>
      </w:pPr>
    </w:p>
    <w:p w14:paraId="39F885B4" w14:textId="333B5592" w:rsidR="00130872" w:rsidRPr="00130872" w:rsidRDefault="00130872" w:rsidP="00581C6F">
      <w:pPr>
        <w:jc w:val="both"/>
        <w:rPr>
          <w:rFonts w:ascii="Arial" w:hAnsi="Arial" w:cs="Arial"/>
        </w:rPr>
      </w:pPr>
      <w:r w:rsidRPr="00130872">
        <w:rPr>
          <w:rFonts w:ascii="Arial" w:hAnsi="Arial" w:cs="Arial"/>
        </w:rPr>
        <w:t xml:space="preserve">The position is offered as a </w:t>
      </w:r>
      <w:r w:rsidR="002C39A0">
        <w:rPr>
          <w:rFonts w:ascii="Arial" w:hAnsi="Arial" w:cs="Arial"/>
        </w:rPr>
        <w:t xml:space="preserve">permanent </w:t>
      </w:r>
      <w:r w:rsidR="00270B0D">
        <w:rPr>
          <w:rFonts w:ascii="Arial" w:hAnsi="Arial" w:cs="Arial"/>
        </w:rPr>
        <w:t>part time role</w:t>
      </w:r>
      <w:r w:rsidR="002C39A0">
        <w:rPr>
          <w:rFonts w:ascii="Arial" w:hAnsi="Arial" w:cs="Arial"/>
        </w:rPr>
        <w:t xml:space="preserve"> (3 days/24 hours per week) </w:t>
      </w:r>
      <w:r w:rsidRPr="00130872">
        <w:rPr>
          <w:rFonts w:ascii="Arial" w:hAnsi="Arial" w:cs="Arial"/>
        </w:rPr>
        <w:t xml:space="preserve">under the conditions of the Local Government Industry Award 2010. </w:t>
      </w:r>
      <w:r w:rsidR="00D41316">
        <w:rPr>
          <w:rFonts w:ascii="Arial" w:hAnsi="Arial" w:cs="Arial"/>
        </w:rPr>
        <w:t xml:space="preserve"> </w:t>
      </w:r>
      <w:r w:rsidR="00681D07">
        <w:rPr>
          <w:rFonts w:ascii="Arial" w:hAnsi="Arial" w:cs="Arial"/>
        </w:rPr>
        <w:t>Flexibility</w:t>
      </w:r>
      <w:r w:rsidR="00D41316">
        <w:rPr>
          <w:rFonts w:ascii="Arial" w:hAnsi="Arial" w:cs="Arial"/>
        </w:rPr>
        <w:t xml:space="preserve"> in </w:t>
      </w:r>
      <w:r w:rsidR="00681D07">
        <w:rPr>
          <w:rFonts w:ascii="Arial" w:hAnsi="Arial" w:cs="Arial"/>
        </w:rPr>
        <w:t xml:space="preserve">working days can be accommodated.  </w:t>
      </w:r>
    </w:p>
    <w:p w14:paraId="0E2E128D" w14:textId="77777777" w:rsidR="00130872" w:rsidRPr="00130872" w:rsidRDefault="00130872" w:rsidP="00581C6F">
      <w:pPr>
        <w:jc w:val="both"/>
        <w:rPr>
          <w:rFonts w:ascii="Arial" w:hAnsi="Arial" w:cs="Arial"/>
        </w:rPr>
      </w:pPr>
    </w:p>
    <w:p w14:paraId="5A7C60D4" w14:textId="77777777" w:rsidR="00701424" w:rsidRDefault="00130872" w:rsidP="00581C6F">
      <w:pPr>
        <w:jc w:val="both"/>
        <w:rPr>
          <w:rFonts w:ascii="Arial" w:hAnsi="Arial" w:cs="Arial"/>
        </w:rPr>
      </w:pPr>
      <w:r w:rsidRPr="00130872">
        <w:rPr>
          <w:rFonts w:ascii="Arial" w:hAnsi="Arial" w:cs="Arial"/>
        </w:rPr>
        <w:t xml:space="preserve">Further information is available on www.cuballing.wa.gov.au or by contacting Nicole at enquiries@cuballing.wa.gov.au or phone 08 9883 6031.  </w:t>
      </w:r>
    </w:p>
    <w:p w14:paraId="1CC256AB" w14:textId="77777777" w:rsidR="00701424" w:rsidRDefault="00701424" w:rsidP="00581C6F">
      <w:pPr>
        <w:jc w:val="both"/>
        <w:rPr>
          <w:rFonts w:ascii="Arial" w:hAnsi="Arial" w:cs="Arial"/>
        </w:rPr>
      </w:pPr>
    </w:p>
    <w:p w14:paraId="188A5BA1" w14:textId="02C5588D" w:rsidR="00130872" w:rsidRPr="00130872" w:rsidRDefault="00130872" w:rsidP="00581C6F">
      <w:pPr>
        <w:jc w:val="both"/>
        <w:rPr>
          <w:rFonts w:ascii="Arial" w:hAnsi="Arial" w:cs="Arial"/>
        </w:rPr>
      </w:pPr>
      <w:r w:rsidRPr="00130872">
        <w:rPr>
          <w:rFonts w:ascii="Arial" w:hAnsi="Arial" w:cs="Arial"/>
        </w:rPr>
        <w:t xml:space="preserve">For a confidential </w:t>
      </w:r>
      <w:r w:rsidRPr="00444CCB">
        <w:rPr>
          <w:rFonts w:ascii="Arial" w:hAnsi="Arial" w:cs="Arial"/>
        </w:rPr>
        <w:t>discussion about the position, please call</w:t>
      </w:r>
      <w:r w:rsidR="00444CCB">
        <w:rPr>
          <w:rFonts w:ascii="Arial" w:hAnsi="Arial" w:cs="Arial"/>
        </w:rPr>
        <w:t xml:space="preserve"> </w:t>
      </w:r>
      <w:r w:rsidRPr="00444CCB">
        <w:rPr>
          <w:rFonts w:ascii="Arial" w:hAnsi="Arial" w:cs="Arial"/>
        </w:rPr>
        <w:t xml:space="preserve">CEO </w:t>
      </w:r>
      <w:r w:rsidR="00270B0D">
        <w:rPr>
          <w:rFonts w:ascii="Arial" w:hAnsi="Arial" w:cs="Arial"/>
        </w:rPr>
        <w:t xml:space="preserve">Gary Sherry </w:t>
      </w:r>
      <w:r w:rsidRPr="00444CCB">
        <w:rPr>
          <w:rFonts w:ascii="Arial" w:hAnsi="Arial" w:cs="Arial"/>
        </w:rPr>
        <w:t xml:space="preserve">at the Shire Office or </w:t>
      </w:r>
      <w:bookmarkStart w:id="1" w:name="_Hlk504983733"/>
      <w:r w:rsidRPr="00661FAC">
        <w:rPr>
          <w:rFonts w:ascii="Arial" w:hAnsi="Arial" w:cs="Arial"/>
        </w:rPr>
        <w:t xml:space="preserve">0427 836 </w:t>
      </w:r>
      <w:r w:rsidR="00270B0D">
        <w:rPr>
          <w:rFonts w:ascii="Arial" w:hAnsi="Arial" w:cs="Arial"/>
        </w:rPr>
        <w:t>031</w:t>
      </w:r>
      <w:bookmarkEnd w:id="1"/>
      <w:r w:rsidRPr="00444CCB">
        <w:rPr>
          <w:rFonts w:ascii="Arial" w:hAnsi="Arial" w:cs="Arial"/>
        </w:rPr>
        <w:t>.  All enquiries</w:t>
      </w:r>
      <w:r w:rsidRPr="00130872">
        <w:rPr>
          <w:rFonts w:ascii="Arial" w:hAnsi="Arial" w:cs="Arial"/>
        </w:rPr>
        <w:t xml:space="preserve"> and applications will be treated with utmost confidentiality.</w:t>
      </w:r>
    </w:p>
    <w:p w14:paraId="0EE9F001" w14:textId="77777777" w:rsidR="00130872" w:rsidRPr="00130872" w:rsidRDefault="00130872" w:rsidP="00581C6F">
      <w:pPr>
        <w:jc w:val="both"/>
        <w:rPr>
          <w:rFonts w:ascii="Arial" w:hAnsi="Arial" w:cs="Arial"/>
        </w:rPr>
      </w:pPr>
    </w:p>
    <w:p w14:paraId="3FA918E6" w14:textId="241CA473" w:rsidR="00130872" w:rsidRPr="00130872" w:rsidRDefault="00130872" w:rsidP="00581C6F">
      <w:pPr>
        <w:jc w:val="both"/>
        <w:rPr>
          <w:rFonts w:ascii="Arial" w:hAnsi="Arial" w:cs="Arial"/>
        </w:rPr>
      </w:pPr>
      <w:r w:rsidRPr="00130872">
        <w:rPr>
          <w:rFonts w:ascii="Arial" w:hAnsi="Arial" w:cs="Arial"/>
        </w:rPr>
        <w:t xml:space="preserve">Applications close with the undersigned by </w:t>
      </w:r>
      <w:r w:rsidR="00270B0D">
        <w:rPr>
          <w:rFonts w:ascii="Arial" w:hAnsi="Arial" w:cs="Arial"/>
        </w:rPr>
        <w:t>Wednesday 15</w:t>
      </w:r>
      <w:r w:rsidR="00581C6F" w:rsidRPr="00661FAC">
        <w:rPr>
          <w:rFonts w:ascii="Arial" w:hAnsi="Arial" w:cs="Arial"/>
          <w:vertAlign w:val="superscript"/>
        </w:rPr>
        <w:t>th</w:t>
      </w:r>
      <w:r w:rsidR="00581C6F" w:rsidRPr="00661FAC">
        <w:rPr>
          <w:rFonts w:ascii="Arial" w:hAnsi="Arial" w:cs="Arial"/>
        </w:rPr>
        <w:t xml:space="preserve"> </w:t>
      </w:r>
      <w:r w:rsidR="00270B0D">
        <w:rPr>
          <w:rFonts w:ascii="Arial" w:hAnsi="Arial" w:cs="Arial"/>
        </w:rPr>
        <w:t xml:space="preserve">September </w:t>
      </w:r>
      <w:r w:rsidR="00D767CC">
        <w:rPr>
          <w:rFonts w:ascii="Arial" w:hAnsi="Arial" w:cs="Arial"/>
        </w:rPr>
        <w:t>202</w:t>
      </w:r>
      <w:r w:rsidR="00270B0D">
        <w:rPr>
          <w:rFonts w:ascii="Arial" w:hAnsi="Arial" w:cs="Arial"/>
        </w:rPr>
        <w:t>1.</w:t>
      </w:r>
    </w:p>
    <w:p w14:paraId="552D14C8" w14:textId="77777777" w:rsidR="00130872" w:rsidRPr="00130872" w:rsidRDefault="00130872" w:rsidP="00130872">
      <w:pPr>
        <w:rPr>
          <w:rFonts w:ascii="Arial" w:hAnsi="Arial" w:cs="Arial"/>
        </w:rPr>
      </w:pPr>
    </w:p>
    <w:p w14:paraId="3D8325B5" w14:textId="77777777" w:rsidR="00130872" w:rsidRPr="00130872" w:rsidRDefault="00130872" w:rsidP="00130872">
      <w:pPr>
        <w:rPr>
          <w:rFonts w:ascii="Arial" w:hAnsi="Arial" w:cs="Arial"/>
          <w:b/>
        </w:rPr>
      </w:pPr>
      <w:r w:rsidRPr="00130872">
        <w:rPr>
          <w:rFonts w:ascii="Arial" w:hAnsi="Arial" w:cs="Arial"/>
          <w:b/>
        </w:rPr>
        <w:t>Gary Sherry</w:t>
      </w:r>
    </w:p>
    <w:p w14:paraId="6B4A5D8E" w14:textId="77777777" w:rsidR="00130872" w:rsidRPr="00130872" w:rsidRDefault="00130872" w:rsidP="00130872">
      <w:pPr>
        <w:rPr>
          <w:rFonts w:ascii="Arial" w:hAnsi="Arial" w:cs="Arial"/>
          <w:b/>
        </w:rPr>
      </w:pPr>
      <w:r w:rsidRPr="00130872">
        <w:rPr>
          <w:rFonts w:ascii="Arial" w:hAnsi="Arial" w:cs="Arial"/>
          <w:b/>
        </w:rPr>
        <w:t>Chief Executive Officer</w:t>
      </w:r>
    </w:p>
    <w:p w14:paraId="1EF3F165" w14:textId="77777777" w:rsidR="00130872" w:rsidRPr="00130872" w:rsidRDefault="00130872" w:rsidP="00130872">
      <w:pPr>
        <w:rPr>
          <w:rFonts w:ascii="Arial" w:hAnsi="Arial" w:cs="Arial"/>
          <w:b/>
        </w:rPr>
      </w:pPr>
      <w:r w:rsidRPr="00130872">
        <w:rPr>
          <w:rFonts w:ascii="Arial" w:hAnsi="Arial" w:cs="Arial"/>
          <w:b/>
        </w:rPr>
        <w:t>PO Box 13</w:t>
      </w:r>
    </w:p>
    <w:p w14:paraId="0F807D3F" w14:textId="77777777" w:rsidR="00130872" w:rsidRPr="00130872" w:rsidRDefault="00130872" w:rsidP="00130872">
      <w:pPr>
        <w:rPr>
          <w:rFonts w:ascii="Arial" w:hAnsi="Arial" w:cs="Arial"/>
          <w:b/>
        </w:rPr>
      </w:pPr>
      <w:r w:rsidRPr="00130872">
        <w:rPr>
          <w:rFonts w:ascii="Arial" w:hAnsi="Arial" w:cs="Arial"/>
          <w:b/>
        </w:rPr>
        <w:t>CUBALLING  WA  6311</w:t>
      </w:r>
    </w:p>
    <w:p w14:paraId="4F518D49" w14:textId="77777777" w:rsidR="00AA707B" w:rsidRDefault="00AA707B" w:rsidP="00AA707B">
      <w:pPr>
        <w:spacing w:before="120" w:after="120"/>
        <w:jc w:val="both"/>
        <w:rPr>
          <w:rStyle w:val="FontStyle44"/>
          <w:sz w:val="22"/>
          <w:szCs w:val="22"/>
          <w:lang w:val="en-US"/>
        </w:rPr>
      </w:pPr>
      <w:r>
        <w:rPr>
          <w:rStyle w:val="FontStyle44"/>
          <w:sz w:val="22"/>
          <w:szCs w:val="22"/>
          <w:lang w:val="en-US"/>
        </w:rPr>
        <w:br w:type="page"/>
      </w:r>
    </w:p>
    <w:p w14:paraId="06A61A97" w14:textId="77777777" w:rsidR="00AA707B" w:rsidRPr="00A00F90" w:rsidRDefault="00AA707B" w:rsidP="00AA707B">
      <w:pPr>
        <w:pStyle w:val="Style13"/>
        <w:widowControl/>
        <w:rPr>
          <w:rStyle w:val="FontStyle44"/>
          <w:sz w:val="22"/>
          <w:szCs w:val="22"/>
          <w:lang w:val="en-US" w:eastAsia="en-US"/>
        </w:rPr>
      </w:pPr>
      <w:r w:rsidRPr="00A00F90">
        <w:rPr>
          <w:rStyle w:val="FontStyle44"/>
          <w:sz w:val="22"/>
          <w:szCs w:val="22"/>
          <w:lang w:val="en-US" w:eastAsia="en-US"/>
        </w:rPr>
        <w:lastRenderedPageBreak/>
        <w:t>Information for Applicants</w:t>
      </w:r>
    </w:p>
    <w:p w14:paraId="2D56CA01" w14:textId="77777777" w:rsidR="00AA707B" w:rsidRPr="00A00F90" w:rsidRDefault="00AA707B" w:rsidP="00AA707B">
      <w:pPr>
        <w:pStyle w:val="Style15"/>
        <w:widowControl/>
        <w:spacing w:line="240" w:lineRule="auto"/>
        <w:rPr>
          <w:sz w:val="22"/>
          <w:szCs w:val="22"/>
        </w:rPr>
      </w:pPr>
    </w:p>
    <w:p w14:paraId="75905636" w14:textId="77777777" w:rsidR="00AA707B" w:rsidRPr="00A00F90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Thank you for your interest in the advertised vacancy.</w:t>
      </w:r>
    </w:p>
    <w:p w14:paraId="3D484B41" w14:textId="77777777" w:rsidR="00AA707B" w:rsidRPr="00A00F90" w:rsidRDefault="00AA707B" w:rsidP="00AA707B">
      <w:pPr>
        <w:pStyle w:val="Style15"/>
        <w:widowControl/>
        <w:spacing w:line="240" w:lineRule="auto"/>
        <w:rPr>
          <w:sz w:val="22"/>
          <w:szCs w:val="22"/>
        </w:rPr>
      </w:pPr>
    </w:p>
    <w:p w14:paraId="197BDD59" w14:textId="77777777" w:rsidR="00AA707B" w:rsidRPr="00A00F90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This documentation provides information to assist you in preparing your written application and to plan for the selection interview.</w:t>
      </w:r>
      <w:r w:rsidR="00130872">
        <w:rPr>
          <w:rStyle w:val="FontStyle45"/>
          <w:lang w:val="en-US" w:eastAsia="en-US"/>
        </w:rPr>
        <w:t xml:space="preserve"> </w:t>
      </w:r>
      <w:r w:rsidRPr="00A00F90">
        <w:rPr>
          <w:rStyle w:val="FontStyle45"/>
          <w:lang w:val="en-US" w:eastAsia="en-US"/>
        </w:rPr>
        <w:t xml:space="preserve"> Also enclosed is a Job Description Form.</w:t>
      </w:r>
    </w:p>
    <w:p w14:paraId="3FE765EA" w14:textId="77777777" w:rsidR="00AA707B" w:rsidRPr="00A00F90" w:rsidRDefault="00AA707B" w:rsidP="00AA707B">
      <w:pPr>
        <w:pStyle w:val="Style15"/>
        <w:widowControl/>
        <w:spacing w:line="240" w:lineRule="auto"/>
        <w:rPr>
          <w:sz w:val="22"/>
          <w:szCs w:val="22"/>
        </w:rPr>
      </w:pPr>
    </w:p>
    <w:p w14:paraId="2B3D9FE5" w14:textId="77777777" w:rsidR="00AA707B" w:rsidRPr="00951C58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 xml:space="preserve">Selection involves a written </w:t>
      </w:r>
      <w:r w:rsidRPr="00951C58">
        <w:rPr>
          <w:rStyle w:val="FontStyle45"/>
          <w:lang w:val="en-US" w:eastAsia="en-US"/>
        </w:rPr>
        <w:t>application, an interview and reference checks.  Shortlisted applicants will also undergo a medical examination.</w:t>
      </w:r>
      <w:r>
        <w:rPr>
          <w:rStyle w:val="FontStyle45"/>
          <w:lang w:val="en-US" w:eastAsia="en-US"/>
        </w:rPr>
        <w:t xml:space="preserve"> </w:t>
      </w:r>
      <w:r w:rsidRPr="00951C58">
        <w:rPr>
          <w:rStyle w:val="FontStyle45"/>
          <w:lang w:val="en-US" w:eastAsia="en-US"/>
        </w:rPr>
        <w:t xml:space="preserve"> A national (Federal) police clearance certificate is also required.</w:t>
      </w:r>
    </w:p>
    <w:p w14:paraId="762BDE84" w14:textId="77777777" w:rsidR="00AA707B" w:rsidRPr="00951C58" w:rsidRDefault="00AA707B" w:rsidP="00AA707B">
      <w:pPr>
        <w:pStyle w:val="Style15"/>
        <w:widowControl/>
        <w:spacing w:line="240" w:lineRule="auto"/>
        <w:rPr>
          <w:sz w:val="22"/>
          <w:szCs w:val="22"/>
        </w:rPr>
      </w:pPr>
    </w:p>
    <w:p w14:paraId="0C04755A" w14:textId="77777777" w:rsidR="00AA707B" w:rsidRPr="00A00F90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951C58">
        <w:rPr>
          <w:rStyle w:val="FontStyle45"/>
          <w:lang w:val="en-US" w:eastAsia="en-US"/>
        </w:rPr>
        <w:t>The essential selection requirements (Selection Criteria) are described in the Position Description Form and please apply only if you meet the essential requirements for the position.</w:t>
      </w:r>
    </w:p>
    <w:p w14:paraId="2216B9DD" w14:textId="77777777" w:rsidR="00AA707B" w:rsidRPr="00BF40C1" w:rsidRDefault="00AA707B" w:rsidP="00AA707B">
      <w:pPr>
        <w:pStyle w:val="Style15"/>
        <w:widowControl/>
        <w:spacing w:line="240" w:lineRule="auto"/>
        <w:rPr>
          <w:sz w:val="22"/>
          <w:szCs w:val="22"/>
        </w:rPr>
      </w:pPr>
    </w:p>
    <w:p w14:paraId="5CE527A7" w14:textId="77777777" w:rsidR="00AA707B" w:rsidRPr="00A00F90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BF40C1">
        <w:rPr>
          <w:rStyle w:val="FontStyle45"/>
          <w:lang w:val="en-US" w:eastAsia="en-US"/>
        </w:rPr>
        <w:t xml:space="preserve">Please ensure the Shire of </w:t>
      </w:r>
      <w:r>
        <w:rPr>
          <w:rStyle w:val="FontStyle45"/>
          <w:lang w:val="en-US" w:eastAsia="en-US"/>
        </w:rPr>
        <w:t>Cuballing</w:t>
      </w:r>
      <w:r w:rsidRPr="00A00F90">
        <w:rPr>
          <w:rStyle w:val="FontStyle45"/>
          <w:lang w:val="en-US" w:eastAsia="en-US"/>
        </w:rPr>
        <w:t xml:space="preserve"> receives your application by the closing date in the advertisement. Late applications will not be accepted unless prior arrangements have been made with the </w:t>
      </w:r>
      <w:r>
        <w:rPr>
          <w:rStyle w:val="FontStyle45"/>
          <w:lang w:val="en-US" w:eastAsia="en-US"/>
        </w:rPr>
        <w:t>Chief Executive Officer</w:t>
      </w:r>
      <w:r w:rsidRPr="00A00F90">
        <w:rPr>
          <w:rStyle w:val="FontStyle45"/>
          <w:lang w:val="en-US" w:eastAsia="en-US"/>
        </w:rPr>
        <w:t>.</w:t>
      </w:r>
    </w:p>
    <w:p w14:paraId="5E2F1FBC" w14:textId="77777777" w:rsidR="00AA707B" w:rsidRPr="00A00F90" w:rsidRDefault="00AA707B" w:rsidP="00AA707B">
      <w:pPr>
        <w:pStyle w:val="Style15"/>
        <w:widowControl/>
        <w:spacing w:line="240" w:lineRule="auto"/>
        <w:rPr>
          <w:sz w:val="22"/>
          <w:szCs w:val="22"/>
        </w:rPr>
      </w:pPr>
    </w:p>
    <w:p w14:paraId="50E168FB" w14:textId="77777777" w:rsidR="00AA707B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Your application should comprise of the following documents.</w:t>
      </w:r>
    </w:p>
    <w:p w14:paraId="72853E6C" w14:textId="77777777" w:rsidR="00AA707B" w:rsidRPr="00A00F90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7CB89BE2" w14:textId="77777777" w:rsidR="00AA707B" w:rsidRPr="00180539" w:rsidRDefault="00AA707B" w:rsidP="00130872">
      <w:pPr>
        <w:pStyle w:val="Style14"/>
        <w:widowControl/>
        <w:numPr>
          <w:ilvl w:val="0"/>
          <w:numId w:val="1"/>
        </w:numPr>
        <w:spacing w:line="240" w:lineRule="auto"/>
        <w:ind w:left="567" w:hanging="567"/>
        <w:jc w:val="both"/>
        <w:rPr>
          <w:rStyle w:val="FontStyle45"/>
          <w:b/>
          <w:bCs/>
          <w:lang w:val="en-US" w:eastAsia="en-US"/>
        </w:rPr>
      </w:pPr>
      <w:r w:rsidRPr="00A00F90">
        <w:rPr>
          <w:rStyle w:val="FontStyle46"/>
          <w:u w:val="single"/>
          <w:lang w:val="en-US" w:eastAsia="en-US"/>
        </w:rPr>
        <w:t>Covering Letter</w:t>
      </w:r>
      <w:r w:rsidRPr="00A00F90">
        <w:rPr>
          <w:rStyle w:val="FontStyle46"/>
          <w:lang w:val="en-US" w:eastAsia="en-US"/>
        </w:rPr>
        <w:t xml:space="preserve"> </w:t>
      </w:r>
    </w:p>
    <w:p w14:paraId="5141279C" w14:textId="77777777" w:rsidR="00AA707B" w:rsidRDefault="00AA707B" w:rsidP="00AA707B">
      <w:pPr>
        <w:pStyle w:val="Style14"/>
        <w:widowControl/>
        <w:spacing w:line="240" w:lineRule="auto"/>
        <w:ind w:firstLine="0"/>
        <w:jc w:val="both"/>
        <w:rPr>
          <w:rStyle w:val="FontStyle46"/>
          <w:u w:val="single"/>
          <w:lang w:val="en-US" w:eastAsia="en-US"/>
        </w:rPr>
      </w:pPr>
    </w:p>
    <w:p w14:paraId="4B9964E9" w14:textId="77777777" w:rsidR="00AA707B" w:rsidRPr="00A00F90" w:rsidRDefault="00AA707B" w:rsidP="00AA707B">
      <w:pPr>
        <w:pStyle w:val="Style14"/>
        <w:widowControl/>
        <w:spacing w:line="240" w:lineRule="auto"/>
        <w:ind w:firstLine="0"/>
        <w:jc w:val="both"/>
        <w:rPr>
          <w:rStyle w:val="FontStyle45"/>
          <w:b/>
          <w:bCs/>
          <w:lang w:val="en-US" w:eastAsia="en-US"/>
        </w:rPr>
      </w:pPr>
      <w:r w:rsidRPr="00A00F90">
        <w:rPr>
          <w:rStyle w:val="FontStyle45"/>
          <w:lang w:val="en-US" w:eastAsia="en-US"/>
        </w:rPr>
        <w:t>A summary of your background and suitability for the position should be addressed in the covering letter, without over emphasising or going into too much detail.</w:t>
      </w:r>
    </w:p>
    <w:p w14:paraId="56C1254C" w14:textId="77777777" w:rsidR="00AA707B" w:rsidRPr="00A00F90" w:rsidRDefault="00AA707B" w:rsidP="00AA707B">
      <w:pPr>
        <w:pStyle w:val="Style14"/>
        <w:widowControl/>
        <w:spacing w:line="240" w:lineRule="auto"/>
        <w:ind w:left="567" w:hanging="567"/>
        <w:jc w:val="both"/>
        <w:rPr>
          <w:rStyle w:val="FontStyle46"/>
          <w:lang w:val="en-US" w:eastAsia="en-US"/>
        </w:rPr>
      </w:pPr>
    </w:p>
    <w:p w14:paraId="4AC0A89B" w14:textId="77777777" w:rsidR="00AA707B" w:rsidRDefault="00AA707B" w:rsidP="00130872">
      <w:pPr>
        <w:pStyle w:val="Style16"/>
        <w:widowControl/>
        <w:numPr>
          <w:ilvl w:val="0"/>
          <w:numId w:val="2"/>
        </w:numPr>
        <w:ind w:left="567" w:hanging="567"/>
        <w:jc w:val="both"/>
        <w:rPr>
          <w:rStyle w:val="FontStyle46"/>
          <w:lang w:val="en-US" w:eastAsia="en-US"/>
        </w:rPr>
      </w:pPr>
      <w:r w:rsidRPr="00A00F90">
        <w:rPr>
          <w:rStyle w:val="FontStyle46"/>
          <w:u w:val="single"/>
          <w:lang w:val="en-US" w:eastAsia="en-US"/>
        </w:rPr>
        <w:t>Resume (Curriculum Vitae)</w:t>
      </w:r>
      <w:r w:rsidRPr="00A00F90">
        <w:rPr>
          <w:rStyle w:val="FontStyle46"/>
          <w:lang w:val="en-US" w:eastAsia="en-US"/>
        </w:rPr>
        <w:t xml:space="preserve"> </w:t>
      </w:r>
    </w:p>
    <w:p w14:paraId="5C110D89" w14:textId="77777777" w:rsidR="00AA707B" w:rsidRDefault="00AA707B" w:rsidP="00AA707B">
      <w:pPr>
        <w:pStyle w:val="Style16"/>
        <w:widowControl/>
        <w:jc w:val="both"/>
        <w:rPr>
          <w:rStyle w:val="FontStyle46"/>
          <w:lang w:val="en-US" w:eastAsia="en-US"/>
        </w:rPr>
      </w:pPr>
    </w:p>
    <w:p w14:paraId="154128B3" w14:textId="77777777" w:rsidR="00AA707B" w:rsidRDefault="00AA707B" w:rsidP="00AA707B">
      <w:pPr>
        <w:pStyle w:val="Style16"/>
        <w:widowControl/>
        <w:jc w:val="both"/>
        <w:rPr>
          <w:rStyle w:val="FontStyle46"/>
          <w:lang w:val="en-US" w:eastAsia="en-US"/>
        </w:rPr>
      </w:pPr>
      <w:r>
        <w:rPr>
          <w:rStyle w:val="FontStyle45"/>
          <w:lang w:val="en-US" w:eastAsia="en-US"/>
        </w:rPr>
        <w:t>A Resume/Curriculum Vitae should comprise at least:</w:t>
      </w:r>
    </w:p>
    <w:p w14:paraId="7FC30C07" w14:textId="77777777" w:rsidR="00AA707B" w:rsidRPr="00A00F90" w:rsidRDefault="00AA707B" w:rsidP="00AA707B">
      <w:pPr>
        <w:pStyle w:val="Style16"/>
        <w:widowControl/>
        <w:ind w:left="567" w:hanging="567"/>
        <w:jc w:val="both"/>
        <w:rPr>
          <w:rStyle w:val="FontStyle46"/>
          <w:lang w:val="en-US" w:eastAsia="en-US"/>
        </w:rPr>
      </w:pPr>
    </w:p>
    <w:p w14:paraId="78B160CD" w14:textId="77777777" w:rsidR="00AA707B" w:rsidRPr="00A00F90" w:rsidRDefault="00AA707B" w:rsidP="00AA707B">
      <w:pPr>
        <w:pStyle w:val="Style14"/>
        <w:widowControl/>
        <w:tabs>
          <w:tab w:val="left" w:pos="720"/>
        </w:tabs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a.</w:t>
      </w:r>
      <w:r w:rsidRPr="00A00F90">
        <w:rPr>
          <w:rStyle w:val="FontStyle45"/>
          <w:lang w:val="en-US" w:eastAsia="en-US"/>
        </w:rPr>
        <w:tab/>
        <w:t>A summary of your employment history starting with the most recent position.</w:t>
      </w:r>
      <w:r>
        <w:rPr>
          <w:rStyle w:val="FontStyle45"/>
          <w:lang w:val="en-US" w:eastAsia="en-US"/>
        </w:rPr>
        <w:t xml:space="preserve">  </w:t>
      </w:r>
      <w:r w:rsidRPr="00A00F90">
        <w:rPr>
          <w:rStyle w:val="FontStyle45"/>
          <w:lang w:val="en-US" w:eastAsia="en-US"/>
        </w:rPr>
        <w:t>Please include dates, name of employer, position title and give brief details of</w:t>
      </w:r>
      <w:r>
        <w:rPr>
          <w:rStyle w:val="FontStyle45"/>
          <w:lang w:val="en-US" w:eastAsia="en-US"/>
        </w:rPr>
        <w:t xml:space="preserve"> </w:t>
      </w:r>
      <w:r w:rsidRPr="00A00F90">
        <w:rPr>
          <w:rStyle w:val="FontStyle45"/>
          <w:lang w:val="en-US" w:eastAsia="en-US"/>
        </w:rPr>
        <w:t>the tasks that were required in each position.</w:t>
      </w:r>
    </w:p>
    <w:p w14:paraId="47DB86D8" w14:textId="77777777" w:rsidR="00AA707B" w:rsidRPr="00A00F90" w:rsidRDefault="00AA707B" w:rsidP="00AA707B">
      <w:pPr>
        <w:pStyle w:val="Style14"/>
        <w:widowControl/>
        <w:spacing w:line="240" w:lineRule="auto"/>
        <w:ind w:left="567" w:hanging="567"/>
        <w:jc w:val="both"/>
        <w:rPr>
          <w:sz w:val="22"/>
          <w:szCs w:val="22"/>
        </w:rPr>
      </w:pPr>
    </w:p>
    <w:p w14:paraId="4BD0D560" w14:textId="77777777" w:rsidR="00AA707B" w:rsidRPr="00A00F90" w:rsidRDefault="00AA707B" w:rsidP="00AA707B">
      <w:pPr>
        <w:pStyle w:val="Style14"/>
        <w:widowControl/>
        <w:tabs>
          <w:tab w:val="left" w:pos="720"/>
        </w:tabs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b.</w:t>
      </w:r>
      <w:r w:rsidRPr="00A00F90">
        <w:rPr>
          <w:rStyle w:val="FontStyle45"/>
          <w:lang w:val="en-US" w:eastAsia="en-US"/>
        </w:rPr>
        <w:tab/>
        <w:t>Include any relevant training courses you have attended in the last 2 to 3</w:t>
      </w:r>
      <w:r>
        <w:rPr>
          <w:rStyle w:val="FontStyle45"/>
          <w:lang w:val="en-US" w:eastAsia="en-US"/>
        </w:rPr>
        <w:t xml:space="preserve"> </w:t>
      </w:r>
      <w:r w:rsidRPr="00A00F90">
        <w:rPr>
          <w:rStyle w:val="FontStyle45"/>
          <w:lang w:val="en-US" w:eastAsia="en-US"/>
        </w:rPr>
        <w:t>years.</w:t>
      </w:r>
    </w:p>
    <w:p w14:paraId="2596939A" w14:textId="77777777" w:rsidR="00AA707B" w:rsidRPr="00A00F90" w:rsidRDefault="00AA707B" w:rsidP="00AA707B">
      <w:pPr>
        <w:pStyle w:val="Style14"/>
        <w:widowControl/>
        <w:spacing w:line="240" w:lineRule="auto"/>
        <w:ind w:left="567" w:hanging="567"/>
        <w:jc w:val="both"/>
        <w:rPr>
          <w:sz w:val="22"/>
          <w:szCs w:val="22"/>
        </w:rPr>
      </w:pPr>
    </w:p>
    <w:p w14:paraId="1CA9389D" w14:textId="77777777" w:rsidR="00AA707B" w:rsidRPr="00A00F90" w:rsidRDefault="00AA707B" w:rsidP="00AA707B">
      <w:pPr>
        <w:pStyle w:val="Style14"/>
        <w:widowControl/>
        <w:tabs>
          <w:tab w:val="left" w:pos="720"/>
        </w:tabs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c.</w:t>
      </w:r>
      <w:r w:rsidRPr="00A00F90">
        <w:rPr>
          <w:rStyle w:val="FontStyle45"/>
          <w:lang w:val="en-US" w:eastAsia="en-US"/>
        </w:rPr>
        <w:tab/>
        <w:t>A photocopy of any relevant qualifications.</w:t>
      </w:r>
    </w:p>
    <w:p w14:paraId="22EDA552" w14:textId="77777777" w:rsidR="00AA707B" w:rsidRPr="00A00F90" w:rsidRDefault="00AA707B" w:rsidP="00AA707B">
      <w:pPr>
        <w:pStyle w:val="Style14"/>
        <w:widowControl/>
        <w:spacing w:line="240" w:lineRule="auto"/>
        <w:ind w:left="567" w:hanging="567"/>
        <w:jc w:val="both"/>
        <w:rPr>
          <w:sz w:val="22"/>
          <w:szCs w:val="22"/>
        </w:rPr>
      </w:pPr>
    </w:p>
    <w:p w14:paraId="11EBFCCE" w14:textId="77777777" w:rsidR="00AA707B" w:rsidRPr="00A00F90" w:rsidRDefault="00AA707B" w:rsidP="00AA707B">
      <w:pPr>
        <w:pStyle w:val="Style14"/>
        <w:widowControl/>
        <w:tabs>
          <w:tab w:val="left" w:pos="720"/>
        </w:tabs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d.</w:t>
      </w:r>
      <w:r w:rsidRPr="00A00F90">
        <w:rPr>
          <w:rStyle w:val="FontStyle45"/>
          <w:lang w:val="en-US" w:eastAsia="en-US"/>
        </w:rPr>
        <w:tab/>
        <w:t>Any activities you have undertaken outside of work which are relevant to the</w:t>
      </w:r>
      <w:r>
        <w:rPr>
          <w:rStyle w:val="FontStyle45"/>
          <w:lang w:val="en-US" w:eastAsia="en-US"/>
        </w:rPr>
        <w:t xml:space="preserve"> </w:t>
      </w:r>
      <w:r w:rsidRPr="00A00F90">
        <w:rPr>
          <w:rStyle w:val="FontStyle45"/>
          <w:lang w:val="en-US" w:eastAsia="en-US"/>
        </w:rPr>
        <w:t>position you are applying for.</w:t>
      </w:r>
    </w:p>
    <w:p w14:paraId="254E1F4A" w14:textId="77777777" w:rsidR="00AA707B" w:rsidRPr="00A00F90" w:rsidRDefault="00AA707B" w:rsidP="00AA707B">
      <w:pPr>
        <w:ind w:left="567" w:hanging="567"/>
        <w:jc w:val="both"/>
        <w:rPr>
          <w:rFonts w:ascii="Arial" w:hAnsi="Arial" w:cs="Arial"/>
        </w:rPr>
      </w:pPr>
    </w:p>
    <w:p w14:paraId="4113130E" w14:textId="77777777" w:rsidR="00AA707B" w:rsidRDefault="00AA707B" w:rsidP="00130872">
      <w:pPr>
        <w:pStyle w:val="Style16"/>
        <w:widowControl/>
        <w:numPr>
          <w:ilvl w:val="0"/>
          <w:numId w:val="2"/>
        </w:numPr>
        <w:tabs>
          <w:tab w:val="left" w:pos="701"/>
        </w:tabs>
        <w:ind w:left="567" w:hanging="567"/>
        <w:jc w:val="both"/>
        <w:rPr>
          <w:rStyle w:val="FontStyle46"/>
          <w:u w:val="single"/>
          <w:lang w:val="en-US" w:eastAsia="en-US"/>
        </w:rPr>
      </w:pPr>
      <w:r w:rsidRPr="00A00F90">
        <w:rPr>
          <w:rStyle w:val="FontStyle46"/>
          <w:u w:val="single"/>
          <w:lang w:val="en-US" w:eastAsia="en-US"/>
        </w:rPr>
        <w:t>Referees</w:t>
      </w:r>
    </w:p>
    <w:p w14:paraId="13CECA45" w14:textId="77777777" w:rsidR="00AA707B" w:rsidRPr="00A00F90" w:rsidRDefault="00AA707B" w:rsidP="00AA707B">
      <w:pPr>
        <w:pStyle w:val="Style16"/>
        <w:widowControl/>
        <w:tabs>
          <w:tab w:val="left" w:pos="701"/>
        </w:tabs>
        <w:jc w:val="both"/>
        <w:rPr>
          <w:rStyle w:val="FontStyle46"/>
          <w:u w:val="single"/>
          <w:lang w:val="en-US" w:eastAsia="en-US"/>
        </w:rPr>
      </w:pPr>
    </w:p>
    <w:p w14:paraId="7F3265CC" w14:textId="77777777" w:rsidR="00AA707B" w:rsidRDefault="00AA707B" w:rsidP="00130872">
      <w:pPr>
        <w:pStyle w:val="Style32"/>
        <w:widowControl/>
        <w:numPr>
          <w:ilvl w:val="0"/>
          <w:numId w:val="3"/>
        </w:numPr>
        <w:spacing w:line="240" w:lineRule="auto"/>
        <w:ind w:left="570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Provide the names and contact details of two referees.</w:t>
      </w:r>
    </w:p>
    <w:p w14:paraId="4B782DCF" w14:textId="77777777" w:rsidR="00AA707B" w:rsidRPr="00A00F90" w:rsidRDefault="00AA707B" w:rsidP="00AA707B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</w:p>
    <w:p w14:paraId="5C822AD9" w14:textId="77777777" w:rsidR="00AA707B" w:rsidRDefault="00AA707B" w:rsidP="00130872">
      <w:pPr>
        <w:pStyle w:val="Style32"/>
        <w:widowControl/>
        <w:numPr>
          <w:ilvl w:val="0"/>
          <w:numId w:val="3"/>
        </w:numPr>
        <w:spacing w:line="240" w:lineRule="auto"/>
        <w:ind w:left="570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 xml:space="preserve">Describe nature of </w:t>
      </w:r>
      <w:r w:rsidR="00130872">
        <w:rPr>
          <w:rStyle w:val="FontStyle45"/>
          <w:lang w:val="en-US" w:eastAsia="en-US"/>
        </w:rPr>
        <w:t>your</w:t>
      </w:r>
      <w:r w:rsidRPr="00A00F90">
        <w:rPr>
          <w:rStyle w:val="FontStyle45"/>
          <w:lang w:val="en-US" w:eastAsia="en-US"/>
        </w:rPr>
        <w:t xml:space="preserve"> relationship with referee.</w:t>
      </w:r>
    </w:p>
    <w:p w14:paraId="08B2C012" w14:textId="77777777" w:rsidR="00AA707B" w:rsidRDefault="00AA707B" w:rsidP="00AA707B">
      <w:pPr>
        <w:pStyle w:val="ListParagraph"/>
        <w:ind w:left="570" w:hanging="570"/>
        <w:rPr>
          <w:rStyle w:val="FontStyle45"/>
          <w:lang w:val="en-US" w:eastAsia="en-US"/>
        </w:rPr>
      </w:pPr>
    </w:p>
    <w:p w14:paraId="4C7F21F8" w14:textId="77777777" w:rsidR="00AA707B" w:rsidRPr="00A00F90" w:rsidRDefault="00AA707B" w:rsidP="00AA707B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c.</w:t>
      </w:r>
      <w:r w:rsidRPr="00A00F90">
        <w:rPr>
          <w:rStyle w:val="FontStyle45"/>
          <w:lang w:val="en-US" w:eastAsia="en-US"/>
        </w:rPr>
        <w:tab/>
        <w:t>Referees should be contacted for approval before nominating them.</w:t>
      </w:r>
    </w:p>
    <w:p w14:paraId="4447001C" w14:textId="77777777" w:rsidR="00AA707B" w:rsidRDefault="00AA707B" w:rsidP="00AA707B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</w:p>
    <w:p w14:paraId="72DC03EA" w14:textId="77777777" w:rsidR="00AA707B" w:rsidRPr="00A00F90" w:rsidRDefault="00AA707B" w:rsidP="00AA707B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d.</w:t>
      </w:r>
      <w:r w:rsidRPr="00A00F90">
        <w:rPr>
          <w:rStyle w:val="FontStyle45"/>
          <w:lang w:val="en-US" w:eastAsia="en-US"/>
        </w:rPr>
        <w:tab/>
        <w:t>It is preferable that one of your referees is your current supervisor. (This is</w:t>
      </w:r>
      <w:r>
        <w:rPr>
          <w:rStyle w:val="FontStyle45"/>
          <w:lang w:val="en-US" w:eastAsia="en-US"/>
        </w:rPr>
        <w:t xml:space="preserve"> </w:t>
      </w:r>
      <w:r w:rsidRPr="00A00F90">
        <w:rPr>
          <w:rStyle w:val="FontStyle45"/>
          <w:lang w:val="en-US" w:eastAsia="en-US"/>
        </w:rPr>
        <w:t>optional)</w:t>
      </w:r>
    </w:p>
    <w:p w14:paraId="7D8F2EBA" w14:textId="77777777" w:rsidR="00AA707B" w:rsidRDefault="00AA707B" w:rsidP="00AA707B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</w:p>
    <w:p w14:paraId="7900862F" w14:textId="77777777" w:rsidR="00AA707B" w:rsidRPr="00A00F90" w:rsidRDefault="00AA707B" w:rsidP="00AA707B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</w:p>
    <w:p w14:paraId="2428B994" w14:textId="77777777" w:rsidR="00AA707B" w:rsidRDefault="00AA707B" w:rsidP="00AA707B">
      <w:pPr>
        <w:rPr>
          <w:rStyle w:val="FontStyle46"/>
          <w:lang w:val="en-US"/>
        </w:rPr>
      </w:pPr>
      <w:r>
        <w:rPr>
          <w:rStyle w:val="FontStyle46"/>
          <w:lang w:val="en-US"/>
        </w:rPr>
        <w:br w:type="page"/>
      </w:r>
    </w:p>
    <w:p w14:paraId="49642A06" w14:textId="77777777" w:rsidR="00AA707B" w:rsidRPr="00A00F90" w:rsidRDefault="00AA707B" w:rsidP="00AA707B">
      <w:pPr>
        <w:pStyle w:val="Style31"/>
        <w:widowControl/>
        <w:ind w:left="567" w:hanging="567"/>
        <w:jc w:val="both"/>
        <w:rPr>
          <w:rStyle w:val="FontStyle46"/>
          <w:u w:val="single"/>
          <w:lang w:val="en-US" w:eastAsia="en-US"/>
        </w:rPr>
      </w:pPr>
      <w:r w:rsidRPr="00A00F90">
        <w:rPr>
          <w:rStyle w:val="FontStyle46"/>
          <w:lang w:val="en-US" w:eastAsia="en-US"/>
        </w:rPr>
        <w:lastRenderedPageBreak/>
        <w:t>4.</w:t>
      </w:r>
      <w:r w:rsidRPr="00A00F90">
        <w:rPr>
          <w:rStyle w:val="FontStyle46"/>
          <w:b w:val="0"/>
          <w:bCs w:val="0"/>
          <w:lang w:val="en-US" w:eastAsia="en-US"/>
        </w:rPr>
        <w:tab/>
      </w:r>
      <w:r w:rsidRPr="00A00F90">
        <w:rPr>
          <w:rStyle w:val="FontStyle46"/>
          <w:u w:val="single"/>
          <w:lang w:val="en-US" w:eastAsia="en-US"/>
        </w:rPr>
        <w:t>Preparing for the Interview</w:t>
      </w:r>
    </w:p>
    <w:p w14:paraId="22ACF80E" w14:textId="77777777" w:rsidR="00AA707B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60B4FCB0" w14:textId="77777777" w:rsidR="00AA707B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All interview questions will be work related - that is they will relate to the selection criteria for the position you have applied for.</w:t>
      </w:r>
    </w:p>
    <w:p w14:paraId="1A4ED058" w14:textId="77777777" w:rsidR="00AA707B" w:rsidRPr="00A00F90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5C9B82BA" w14:textId="77777777" w:rsidR="00AA707B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The same questions will be asked for every interviewee.</w:t>
      </w:r>
    </w:p>
    <w:p w14:paraId="54F313B4" w14:textId="77777777" w:rsidR="00AA707B" w:rsidRPr="00A00F90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0C47BD15" w14:textId="77777777" w:rsidR="00AA707B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To prepare yourself for the interview questions consider the following:</w:t>
      </w:r>
    </w:p>
    <w:p w14:paraId="372D7631" w14:textId="77777777" w:rsidR="00AA707B" w:rsidRPr="00A00F90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661C0C0B" w14:textId="77777777" w:rsidR="00AA707B" w:rsidRPr="00A00F90" w:rsidRDefault="00AA707B" w:rsidP="00130872">
      <w:pPr>
        <w:pStyle w:val="Style34"/>
        <w:widowControl/>
        <w:numPr>
          <w:ilvl w:val="0"/>
          <w:numId w:val="4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Re-read the Position Description Form and the selection criteria.</w:t>
      </w:r>
    </w:p>
    <w:p w14:paraId="5D06DE75" w14:textId="77777777" w:rsidR="00AA707B" w:rsidRPr="00A00F90" w:rsidRDefault="00AA707B" w:rsidP="00130872">
      <w:pPr>
        <w:pStyle w:val="Style34"/>
        <w:widowControl/>
        <w:numPr>
          <w:ilvl w:val="0"/>
          <w:numId w:val="4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Focus on the Selection Criteria and think of examples of work situations where you applied the relevant skills and abilities.</w:t>
      </w:r>
    </w:p>
    <w:p w14:paraId="6B910DE3" w14:textId="77777777" w:rsidR="00AA707B" w:rsidRPr="00A00F90" w:rsidRDefault="00AA707B" w:rsidP="00130872">
      <w:pPr>
        <w:pStyle w:val="Style34"/>
        <w:widowControl/>
        <w:numPr>
          <w:ilvl w:val="0"/>
          <w:numId w:val="4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Focus on the duties of the position and think about how you would carry them out. Think about any problem you might encounter and how you would resolve them.</w:t>
      </w:r>
    </w:p>
    <w:p w14:paraId="36CEA012" w14:textId="77777777" w:rsidR="00AA707B" w:rsidRPr="00A00F90" w:rsidRDefault="00AA707B" w:rsidP="00130872">
      <w:pPr>
        <w:pStyle w:val="Style34"/>
        <w:widowControl/>
        <w:numPr>
          <w:ilvl w:val="0"/>
          <w:numId w:val="4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If the position has a supervisory role, think about your special responsibilities as a supervisor.</w:t>
      </w:r>
    </w:p>
    <w:p w14:paraId="2FDFADE1" w14:textId="77777777" w:rsidR="00AA707B" w:rsidRPr="00A00F90" w:rsidRDefault="00AA707B" w:rsidP="00130872">
      <w:pPr>
        <w:pStyle w:val="Style34"/>
        <w:widowControl/>
        <w:numPr>
          <w:ilvl w:val="0"/>
          <w:numId w:val="4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If you have any relevant reports or other work you have done which will provide examples of your skills and abilities, you should organise examples for presentation at the interview.</w:t>
      </w:r>
    </w:p>
    <w:p w14:paraId="331E5453" w14:textId="77777777" w:rsidR="00AA707B" w:rsidRPr="00A00F90" w:rsidRDefault="00AA707B" w:rsidP="00AA707B">
      <w:pPr>
        <w:pStyle w:val="Style31"/>
        <w:widowControl/>
        <w:jc w:val="both"/>
        <w:rPr>
          <w:sz w:val="22"/>
          <w:szCs w:val="22"/>
        </w:rPr>
      </w:pPr>
    </w:p>
    <w:p w14:paraId="2D95C7D9" w14:textId="77777777" w:rsidR="00AA707B" w:rsidRPr="00A00F90" w:rsidRDefault="00AA707B" w:rsidP="00AA707B">
      <w:pPr>
        <w:pStyle w:val="Style31"/>
        <w:widowControl/>
        <w:ind w:left="567" w:hanging="567"/>
        <w:jc w:val="both"/>
        <w:rPr>
          <w:rStyle w:val="FontStyle46"/>
          <w:u w:val="single"/>
          <w:lang w:val="en-US" w:eastAsia="en-US"/>
        </w:rPr>
      </w:pPr>
      <w:r w:rsidRPr="00A00F90">
        <w:rPr>
          <w:rStyle w:val="FontStyle46"/>
          <w:lang w:val="en-US" w:eastAsia="en-US"/>
        </w:rPr>
        <w:t>5.</w:t>
      </w:r>
      <w:r w:rsidRPr="00A00F90">
        <w:rPr>
          <w:rStyle w:val="FontStyle46"/>
          <w:b w:val="0"/>
          <w:bCs w:val="0"/>
          <w:lang w:val="en-US" w:eastAsia="en-US"/>
        </w:rPr>
        <w:tab/>
      </w:r>
      <w:r w:rsidRPr="00A00F90">
        <w:rPr>
          <w:rStyle w:val="FontStyle46"/>
          <w:u w:val="single"/>
          <w:lang w:val="en-US" w:eastAsia="en-US"/>
        </w:rPr>
        <w:t>The Interview</w:t>
      </w:r>
    </w:p>
    <w:p w14:paraId="6620A58C" w14:textId="77777777" w:rsidR="00AA707B" w:rsidRPr="00A00F90" w:rsidRDefault="00AA707B" w:rsidP="00AA707B">
      <w:pPr>
        <w:pStyle w:val="Style15"/>
        <w:widowControl/>
        <w:spacing w:line="240" w:lineRule="auto"/>
        <w:rPr>
          <w:sz w:val="22"/>
          <w:szCs w:val="22"/>
        </w:rPr>
      </w:pPr>
    </w:p>
    <w:p w14:paraId="0D7BE446" w14:textId="77777777" w:rsidR="00AA707B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The following points are recommended:</w:t>
      </w:r>
    </w:p>
    <w:p w14:paraId="64F100EF" w14:textId="77777777" w:rsidR="00AA707B" w:rsidRPr="00A00F90" w:rsidRDefault="00AA707B" w:rsidP="00AA707B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0CBDB0D0" w14:textId="77777777" w:rsidR="00AA707B" w:rsidRDefault="00AA707B" w:rsidP="00130872">
      <w:pPr>
        <w:pStyle w:val="Style34"/>
        <w:widowControl/>
        <w:numPr>
          <w:ilvl w:val="0"/>
          <w:numId w:val="5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Don't assume that panel members know your suitability for the job even though you may have worked with them or have previous experience in the position you have applied for.</w:t>
      </w:r>
    </w:p>
    <w:p w14:paraId="6434C2D3" w14:textId="77777777" w:rsidR="00AA707B" w:rsidRPr="00A00F90" w:rsidRDefault="00AA707B" w:rsidP="00AA707B">
      <w:pPr>
        <w:pStyle w:val="Style34"/>
        <w:widowControl/>
        <w:spacing w:line="240" w:lineRule="auto"/>
        <w:ind w:left="567" w:hanging="567"/>
        <w:jc w:val="both"/>
        <w:rPr>
          <w:rStyle w:val="FontStyle45"/>
          <w:lang w:val="en-US" w:eastAsia="en-US"/>
        </w:rPr>
      </w:pPr>
    </w:p>
    <w:p w14:paraId="5722F962" w14:textId="77777777" w:rsidR="00AA707B" w:rsidRPr="00A00F90" w:rsidRDefault="00AA707B" w:rsidP="00130872">
      <w:pPr>
        <w:pStyle w:val="Style34"/>
        <w:widowControl/>
        <w:numPr>
          <w:ilvl w:val="0"/>
          <w:numId w:val="5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Answer questions fully without unnecessary details.</w:t>
      </w:r>
    </w:p>
    <w:p w14:paraId="73C6118B" w14:textId="77777777" w:rsidR="00AA707B" w:rsidRDefault="00AA707B" w:rsidP="00AA707B">
      <w:pPr>
        <w:pStyle w:val="Style34"/>
        <w:widowControl/>
        <w:spacing w:line="240" w:lineRule="auto"/>
        <w:ind w:left="567" w:hanging="567"/>
        <w:jc w:val="both"/>
        <w:rPr>
          <w:rStyle w:val="FontStyle45"/>
          <w:lang w:val="en-US" w:eastAsia="en-US"/>
        </w:rPr>
      </w:pPr>
    </w:p>
    <w:p w14:paraId="109C05BF" w14:textId="77777777" w:rsidR="00AA707B" w:rsidRPr="00A00F90" w:rsidRDefault="00AA707B" w:rsidP="00130872">
      <w:pPr>
        <w:pStyle w:val="Style34"/>
        <w:widowControl/>
        <w:numPr>
          <w:ilvl w:val="0"/>
          <w:numId w:val="5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Where possible, relate your answers to direct experiences you have had.</w:t>
      </w:r>
    </w:p>
    <w:p w14:paraId="4C953ACA" w14:textId="77777777" w:rsidR="00AA707B" w:rsidRDefault="00AA707B" w:rsidP="00AA707B">
      <w:pPr>
        <w:pStyle w:val="Style34"/>
        <w:widowControl/>
        <w:spacing w:line="240" w:lineRule="auto"/>
        <w:ind w:left="567" w:hanging="567"/>
        <w:jc w:val="both"/>
        <w:rPr>
          <w:rStyle w:val="FontStyle45"/>
          <w:lang w:val="en-US" w:eastAsia="en-US"/>
        </w:rPr>
      </w:pPr>
    </w:p>
    <w:p w14:paraId="13FD3F63" w14:textId="77777777" w:rsidR="00AA707B" w:rsidRPr="00A00F90" w:rsidRDefault="00AA707B" w:rsidP="00130872">
      <w:pPr>
        <w:pStyle w:val="Style34"/>
        <w:widowControl/>
        <w:numPr>
          <w:ilvl w:val="0"/>
          <w:numId w:val="5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Feel free to ask questions to the panel.</w:t>
      </w:r>
    </w:p>
    <w:p w14:paraId="757570EF" w14:textId="77777777" w:rsidR="00AA707B" w:rsidRPr="00A00F90" w:rsidRDefault="00AA707B" w:rsidP="00AA707B">
      <w:pPr>
        <w:jc w:val="both"/>
        <w:rPr>
          <w:rFonts w:ascii="Arial" w:hAnsi="Arial" w:cs="Arial"/>
        </w:rPr>
      </w:pPr>
    </w:p>
    <w:p w14:paraId="357A74F7" w14:textId="77777777" w:rsidR="00AA707B" w:rsidRPr="00A00F90" w:rsidRDefault="00AA707B" w:rsidP="00AA707B">
      <w:pPr>
        <w:jc w:val="both"/>
        <w:rPr>
          <w:rFonts w:ascii="Arial" w:hAnsi="Arial" w:cs="Arial"/>
        </w:rPr>
      </w:pPr>
    </w:p>
    <w:p w14:paraId="35E5F030" w14:textId="77777777" w:rsidR="00AA707B" w:rsidRPr="00A00F90" w:rsidRDefault="00AA707B" w:rsidP="00AA707B">
      <w:pPr>
        <w:jc w:val="both"/>
        <w:rPr>
          <w:rFonts w:ascii="Arial" w:hAnsi="Arial" w:cs="Arial"/>
        </w:rPr>
      </w:pPr>
    </w:p>
    <w:p w14:paraId="513C2DB7" w14:textId="77777777" w:rsidR="00AA707B" w:rsidRDefault="00AA707B" w:rsidP="00AA707B">
      <w:pPr>
        <w:spacing w:before="120" w:after="120"/>
        <w:jc w:val="center"/>
        <w:rPr>
          <w:rStyle w:val="FontStyle47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70B0D" w:rsidRPr="00347AF3" w14:paraId="3308653D" w14:textId="77777777" w:rsidTr="005944D9">
        <w:trPr>
          <w:trHeight w:val="699"/>
        </w:trPr>
        <w:tc>
          <w:tcPr>
            <w:tcW w:w="1985" w:type="dxa"/>
            <w:vMerge w:val="restart"/>
          </w:tcPr>
          <w:p w14:paraId="3B5AFA03" w14:textId="77777777" w:rsidR="00270B0D" w:rsidRPr="00347AF3" w:rsidRDefault="00270B0D" w:rsidP="005944D9">
            <w:pPr>
              <w:jc w:val="center"/>
              <w:rPr>
                <w:rFonts w:ascii="Century Gothic" w:hAnsi="Century Gothic" w:cs="Arial"/>
                <w:b/>
              </w:rPr>
            </w:pPr>
            <w:r w:rsidRPr="001E521E">
              <w:rPr>
                <w:rFonts w:ascii="Century Gothic" w:eastAsia="Calibri" w:hAnsi="Century Gothic"/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EEDB68B" wp14:editId="2080A8D2">
                  <wp:simplePos x="0" y="0"/>
                  <wp:positionH relativeFrom="margin">
                    <wp:posOffset>160020</wp:posOffset>
                  </wp:positionH>
                  <wp:positionV relativeFrom="paragraph">
                    <wp:posOffset>22225</wp:posOffset>
                  </wp:positionV>
                  <wp:extent cx="704850" cy="74374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3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Align w:val="center"/>
          </w:tcPr>
          <w:p w14:paraId="2C361D22" w14:textId="77777777" w:rsidR="00270B0D" w:rsidRPr="002C39A0" w:rsidRDefault="00270B0D" w:rsidP="005944D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C39A0">
              <w:rPr>
                <w:rFonts w:ascii="Arial" w:hAnsi="Arial" w:cs="Arial"/>
                <w:b/>
                <w:sz w:val="32"/>
                <w:szCs w:val="32"/>
              </w:rPr>
              <w:t>Position Description – Project Officer</w:t>
            </w:r>
          </w:p>
        </w:tc>
      </w:tr>
      <w:tr w:rsidR="00270B0D" w:rsidRPr="00347AF3" w14:paraId="04A12027" w14:textId="77777777" w:rsidTr="005944D9">
        <w:trPr>
          <w:trHeight w:val="561"/>
        </w:trPr>
        <w:tc>
          <w:tcPr>
            <w:tcW w:w="1985" w:type="dxa"/>
            <w:vMerge/>
          </w:tcPr>
          <w:p w14:paraId="64209E5D" w14:textId="77777777" w:rsidR="00270B0D" w:rsidRPr="00347AF3" w:rsidRDefault="00270B0D" w:rsidP="005944D9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371" w:type="dxa"/>
            <w:vAlign w:val="center"/>
          </w:tcPr>
          <w:p w14:paraId="52684162" w14:textId="6D44500A" w:rsidR="00270B0D" w:rsidRPr="002C39A0" w:rsidRDefault="00270B0D" w:rsidP="005944D9">
            <w:pPr>
              <w:rPr>
                <w:rFonts w:ascii="Arial" w:hAnsi="Arial" w:cs="Arial"/>
                <w:b/>
              </w:rPr>
            </w:pPr>
            <w:r w:rsidRPr="002C39A0">
              <w:rPr>
                <w:rFonts w:ascii="Arial" w:hAnsi="Arial" w:cs="Arial"/>
                <w:b/>
              </w:rPr>
              <w:t xml:space="preserve">Last Updated: </w:t>
            </w:r>
            <w:r w:rsidRPr="002C39A0">
              <w:rPr>
                <w:rFonts w:ascii="Arial" w:hAnsi="Arial" w:cs="Arial"/>
              </w:rPr>
              <w:t xml:space="preserve"> </w:t>
            </w:r>
            <w:r w:rsidR="000B7372">
              <w:rPr>
                <w:rFonts w:ascii="Arial" w:hAnsi="Arial" w:cs="Arial"/>
              </w:rPr>
              <w:t>25</w:t>
            </w:r>
            <w:r w:rsidRPr="002C39A0">
              <w:rPr>
                <w:rFonts w:ascii="Arial" w:hAnsi="Arial" w:cs="Arial"/>
                <w:vertAlign w:val="superscript"/>
              </w:rPr>
              <w:t>th</w:t>
            </w:r>
            <w:r w:rsidRPr="002C39A0">
              <w:rPr>
                <w:rFonts w:ascii="Arial" w:hAnsi="Arial" w:cs="Arial"/>
              </w:rPr>
              <w:t xml:space="preserve"> August 2021</w:t>
            </w:r>
          </w:p>
        </w:tc>
      </w:tr>
    </w:tbl>
    <w:p w14:paraId="345B1996" w14:textId="77777777" w:rsidR="00270B0D" w:rsidRDefault="00270B0D" w:rsidP="00270B0D">
      <w:pPr>
        <w:pStyle w:val="Header"/>
      </w:pPr>
    </w:p>
    <w:p w14:paraId="25F169C8" w14:textId="77777777" w:rsidR="00270B0D" w:rsidRDefault="00270B0D" w:rsidP="00270B0D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680"/>
        <w:gridCol w:w="7676"/>
      </w:tblGrid>
      <w:tr w:rsidR="00270B0D" w:rsidRPr="00347AF3" w14:paraId="0F07937B" w14:textId="77777777" w:rsidTr="005944D9">
        <w:tc>
          <w:tcPr>
            <w:tcW w:w="1680" w:type="dxa"/>
          </w:tcPr>
          <w:p w14:paraId="3973F2C7" w14:textId="77777777" w:rsidR="00270B0D" w:rsidRPr="00347AF3" w:rsidRDefault="00270B0D" w:rsidP="005944D9">
            <w:pPr>
              <w:pStyle w:val="CONbodybold"/>
              <w:spacing w:before="120" w:after="120"/>
              <w:rPr>
                <w:rFonts w:cs="Arial"/>
                <w:sz w:val="22"/>
                <w:szCs w:val="22"/>
              </w:rPr>
            </w:pPr>
            <w:r w:rsidRPr="00347AF3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7676" w:type="dxa"/>
          </w:tcPr>
          <w:p w14:paraId="30357CF5" w14:textId="77777777" w:rsidR="00270B0D" w:rsidRPr="00347AF3" w:rsidRDefault="00270B0D" w:rsidP="005944D9">
            <w:pPr>
              <w:pStyle w:val="CONbodybold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 Officer</w:t>
            </w:r>
          </w:p>
        </w:tc>
      </w:tr>
      <w:tr w:rsidR="00270B0D" w:rsidRPr="00347AF3" w14:paraId="5DA0E279" w14:textId="77777777" w:rsidTr="005944D9">
        <w:tc>
          <w:tcPr>
            <w:tcW w:w="1680" w:type="dxa"/>
          </w:tcPr>
          <w:p w14:paraId="30B18C4F" w14:textId="77777777" w:rsidR="00270B0D" w:rsidRPr="00347AF3" w:rsidRDefault="00270B0D" w:rsidP="005944D9">
            <w:pPr>
              <w:pStyle w:val="CONbodybold"/>
              <w:spacing w:before="120" w:after="120"/>
              <w:rPr>
                <w:rFonts w:cs="Arial"/>
                <w:sz w:val="22"/>
                <w:szCs w:val="22"/>
              </w:rPr>
            </w:pPr>
            <w:r w:rsidRPr="00347AF3">
              <w:rPr>
                <w:rFonts w:cs="Arial"/>
                <w:sz w:val="22"/>
                <w:szCs w:val="22"/>
              </w:rPr>
              <w:t>Department</w:t>
            </w:r>
          </w:p>
        </w:tc>
        <w:tc>
          <w:tcPr>
            <w:tcW w:w="7676" w:type="dxa"/>
          </w:tcPr>
          <w:p w14:paraId="26607623" w14:textId="77777777" w:rsidR="00270B0D" w:rsidRPr="00347AF3" w:rsidRDefault="00270B0D" w:rsidP="005944D9">
            <w:pPr>
              <w:pStyle w:val="CONbodybold"/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Administration</w:t>
            </w:r>
          </w:p>
        </w:tc>
      </w:tr>
      <w:tr w:rsidR="00270B0D" w:rsidRPr="00347AF3" w14:paraId="56170608" w14:textId="77777777" w:rsidTr="005944D9">
        <w:tc>
          <w:tcPr>
            <w:tcW w:w="1680" w:type="dxa"/>
          </w:tcPr>
          <w:p w14:paraId="001D19EC" w14:textId="77777777" w:rsidR="00270B0D" w:rsidRPr="00347AF3" w:rsidRDefault="00270B0D" w:rsidP="005944D9">
            <w:pPr>
              <w:pStyle w:val="CONbodybold"/>
              <w:spacing w:before="120" w:after="120"/>
              <w:rPr>
                <w:rFonts w:cs="Arial"/>
                <w:sz w:val="22"/>
                <w:szCs w:val="22"/>
              </w:rPr>
            </w:pPr>
            <w:r w:rsidRPr="00347AF3">
              <w:rPr>
                <w:rFonts w:cs="Arial"/>
                <w:sz w:val="22"/>
                <w:szCs w:val="22"/>
              </w:rPr>
              <w:t>Award</w:t>
            </w:r>
            <w:r w:rsidRPr="00347AF3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676" w:type="dxa"/>
          </w:tcPr>
          <w:p w14:paraId="77781DAA" w14:textId="77777777" w:rsidR="00270B0D" w:rsidRPr="00347AF3" w:rsidRDefault="00270B0D" w:rsidP="005944D9">
            <w:pPr>
              <w:pStyle w:val="CONbodybold"/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347AF3">
              <w:rPr>
                <w:rFonts w:cs="Arial"/>
                <w:b w:val="0"/>
                <w:sz w:val="22"/>
                <w:szCs w:val="22"/>
              </w:rPr>
              <w:t xml:space="preserve">Local Government </w:t>
            </w:r>
            <w:r>
              <w:rPr>
                <w:rFonts w:cs="Arial"/>
                <w:b w:val="0"/>
                <w:sz w:val="22"/>
                <w:szCs w:val="22"/>
              </w:rPr>
              <w:t xml:space="preserve">Industry Award </w:t>
            </w:r>
            <w:r w:rsidRPr="00347AF3">
              <w:rPr>
                <w:rFonts w:cs="Arial"/>
                <w:b w:val="0"/>
                <w:sz w:val="22"/>
                <w:szCs w:val="22"/>
              </w:rPr>
              <w:t>20</w:t>
            </w:r>
            <w:r>
              <w:rPr>
                <w:rFonts w:cs="Arial"/>
                <w:b w:val="0"/>
                <w:sz w:val="22"/>
                <w:szCs w:val="22"/>
              </w:rPr>
              <w:t>10</w:t>
            </w:r>
          </w:p>
        </w:tc>
      </w:tr>
      <w:tr w:rsidR="00270B0D" w:rsidRPr="00347AF3" w14:paraId="33BABDBA" w14:textId="77777777" w:rsidTr="005944D9">
        <w:tc>
          <w:tcPr>
            <w:tcW w:w="1680" w:type="dxa"/>
          </w:tcPr>
          <w:p w14:paraId="4C4F521F" w14:textId="77777777" w:rsidR="00270B0D" w:rsidRPr="00347AF3" w:rsidRDefault="00270B0D" w:rsidP="005944D9">
            <w:pPr>
              <w:pStyle w:val="CONbodybold"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7676" w:type="dxa"/>
          </w:tcPr>
          <w:p w14:paraId="1A0E5AB6" w14:textId="77777777" w:rsidR="00270B0D" w:rsidRPr="00347AF3" w:rsidRDefault="00270B0D" w:rsidP="005944D9">
            <w:pPr>
              <w:pStyle w:val="CONbodybold"/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Part Time</w:t>
            </w:r>
          </w:p>
        </w:tc>
      </w:tr>
      <w:tr w:rsidR="00270B0D" w:rsidRPr="00347AF3" w14:paraId="5B4D26A3" w14:textId="77777777" w:rsidTr="005944D9">
        <w:tc>
          <w:tcPr>
            <w:tcW w:w="1680" w:type="dxa"/>
          </w:tcPr>
          <w:p w14:paraId="1E0D5899" w14:textId="77777777" w:rsidR="00270B0D" w:rsidRPr="00347AF3" w:rsidRDefault="00270B0D" w:rsidP="005944D9">
            <w:pPr>
              <w:pStyle w:val="CONbodybold"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7676" w:type="dxa"/>
          </w:tcPr>
          <w:p w14:paraId="010C98C3" w14:textId="5AE4A583" w:rsidR="00270B0D" w:rsidRDefault="00270B0D" w:rsidP="005944D9">
            <w:pPr>
              <w:pStyle w:val="CONbodybold"/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0.6 FTE – 3 Days per Week – </w:t>
            </w:r>
            <w:r w:rsidR="002C39A0">
              <w:rPr>
                <w:rFonts w:cs="Arial"/>
                <w:b w:val="0"/>
                <w:sz w:val="22"/>
                <w:szCs w:val="22"/>
              </w:rPr>
              <w:t>24</w:t>
            </w:r>
            <w:r>
              <w:rPr>
                <w:rFonts w:cs="Arial"/>
                <w:b w:val="0"/>
                <w:sz w:val="22"/>
                <w:szCs w:val="22"/>
              </w:rPr>
              <w:t xml:space="preserve"> Hours per Week</w:t>
            </w:r>
          </w:p>
        </w:tc>
      </w:tr>
      <w:tr w:rsidR="00270B0D" w:rsidRPr="00347AF3" w14:paraId="05C6BBAF" w14:textId="77777777" w:rsidTr="005944D9">
        <w:tc>
          <w:tcPr>
            <w:tcW w:w="1680" w:type="dxa"/>
          </w:tcPr>
          <w:p w14:paraId="39D02517" w14:textId="77777777" w:rsidR="00270B0D" w:rsidRPr="00347AF3" w:rsidRDefault="00270B0D" w:rsidP="005944D9">
            <w:pPr>
              <w:pStyle w:val="CONbodybold"/>
              <w:spacing w:before="120" w:after="120"/>
              <w:rPr>
                <w:rFonts w:cs="Arial"/>
                <w:sz w:val="22"/>
                <w:szCs w:val="22"/>
              </w:rPr>
            </w:pPr>
            <w:r w:rsidRPr="00347AF3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7676" w:type="dxa"/>
          </w:tcPr>
          <w:p w14:paraId="012BBB8D" w14:textId="77777777" w:rsidR="00270B0D" w:rsidRPr="00347AF3" w:rsidRDefault="00270B0D" w:rsidP="005944D9">
            <w:pPr>
              <w:pStyle w:val="CONbodytext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 of the </w:t>
            </w:r>
            <w:r w:rsidRPr="00347AF3">
              <w:rPr>
                <w:rFonts w:cs="Arial"/>
                <w:sz w:val="22"/>
                <w:szCs w:val="22"/>
              </w:rPr>
              <w:t xml:space="preserve">Local Government </w:t>
            </w:r>
            <w:r>
              <w:rPr>
                <w:rFonts w:cs="Arial"/>
                <w:sz w:val="22"/>
                <w:szCs w:val="22"/>
              </w:rPr>
              <w:t xml:space="preserve">Industry Award </w:t>
            </w:r>
            <w:r w:rsidRPr="00347AF3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20</w:t>
            </w:r>
          </w:p>
        </w:tc>
      </w:tr>
    </w:tbl>
    <w:p w14:paraId="341AE98A" w14:textId="77777777" w:rsidR="00270B0D" w:rsidRPr="00347AF3" w:rsidRDefault="00270B0D" w:rsidP="00270B0D">
      <w:pPr>
        <w:pStyle w:val="CONPDDots"/>
        <w:pBdr>
          <w:bottom w:val="none" w:sz="0" w:space="0" w:color="auto"/>
        </w:pBdr>
        <w:rPr>
          <w:rFonts w:cs="Arial"/>
          <w:color w:val="649660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0B0D" w:rsidRPr="00347AF3" w14:paraId="0D4F6E8C" w14:textId="77777777" w:rsidTr="005944D9">
        <w:tc>
          <w:tcPr>
            <w:tcW w:w="9493" w:type="dxa"/>
          </w:tcPr>
          <w:p w14:paraId="077E249E" w14:textId="77777777" w:rsidR="00270B0D" w:rsidRPr="00347AF3" w:rsidRDefault="00270B0D" w:rsidP="005944D9">
            <w:pPr>
              <w:pStyle w:val="CONbodybold"/>
              <w:rPr>
                <w:rFonts w:cs="Arial"/>
                <w:color w:val="649660"/>
                <w:sz w:val="22"/>
                <w:szCs w:val="22"/>
              </w:rPr>
            </w:pPr>
            <w:r w:rsidRPr="00347AF3">
              <w:rPr>
                <w:rFonts w:cs="Arial"/>
                <w:color w:val="649660"/>
                <w:sz w:val="22"/>
                <w:szCs w:val="22"/>
              </w:rPr>
              <w:t>POSITION OBJECTIVES</w:t>
            </w:r>
          </w:p>
        </w:tc>
      </w:tr>
    </w:tbl>
    <w:p w14:paraId="3B50A1FA" w14:textId="77777777" w:rsidR="00270B0D" w:rsidRPr="00347AF3" w:rsidRDefault="00270B0D" w:rsidP="00270B0D">
      <w:pPr>
        <w:pStyle w:val="CONbodybold"/>
        <w:rPr>
          <w:rFonts w:cs="Arial"/>
          <w:color w:val="649660"/>
          <w:sz w:val="22"/>
          <w:szCs w:val="22"/>
        </w:rPr>
      </w:pPr>
    </w:p>
    <w:p w14:paraId="1F62BCFD" w14:textId="77777777" w:rsidR="00270B0D" w:rsidRPr="001C1DFA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The Project Officer</w:t>
      </w:r>
      <w:r w:rsidRPr="000D31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</w:t>
      </w:r>
      <w:r w:rsidRPr="000D31F1">
        <w:rPr>
          <w:sz w:val="22"/>
          <w:szCs w:val="22"/>
        </w:rPr>
        <w:t>provide efficient, timely and quality</w:t>
      </w:r>
      <w:r>
        <w:rPr>
          <w:sz w:val="22"/>
          <w:szCs w:val="22"/>
        </w:rPr>
        <w:t xml:space="preserve"> </w:t>
      </w:r>
      <w:r w:rsidRPr="0021671B">
        <w:rPr>
          <w:sz w:val="22"/>
          <w:szCs w:val="22"/>
        </w:rPr>
        <w:t xml:space="preserve">management, planning and </w:t>
      </w:r>
      <w:r w:rsidRPr="001C1DFA">
        <w:rPr>
          <w:sz w:val="22"/>
          <w:szCs w:val="22"/>
        </w:rPr>
        <w:t>implementation of programs and projects.</w:t>
      </w:r>
    </w:p>
    <w:p w14:paraId="29F90AE1" w14:textId="1012DFC5" w:rsidR="00270B0D" w:rsidRPr="001C1DFA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1C1DFA">
        <w:rPr>
          <w:sz w:val="22"/>
          <w:szCs w:val="22"/>
        </w:rPr>
        <w:t>The Project Officer will assist in carrying out reception duties, event management, cash handling and receipting, customer enquiries and Department of Transport licensing in the absence of the Administration Officer.</w:t>
      </w:r>
    </w:p>
    <w:p w14:paraId="522332D4" w14:textId="77777777" w:rsidR="00270B0D" w:rsidRPr="00347AF3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0B0D" w:rsidRPr="00347AF3" w14:paraId="61382D2B" w14:textId="77777777" w:rsidTr="005944D9">
        <w:tc>
          <w:tcPr>
            <w:tcW w:w="9493" w:type="dxa"/>
          </w:tcPr>
          <w:p w14:paraId="2B61C7BB" w14:textId="77777777" w:rsidR="00270B0D" w:rsidRPr="00347AF3" w:rsidRDefault="00270B0D" w:rsidP="005944D9">
            <w:pPr>
              <w:pStyle w:val="CONbodybold"/>
              <w:rPr>
                <w:rFonts w:cs="Arial"/>
                <w:color w:val="649660"/>
                <w:sz w:val="22"/>
                <w:szCs w:val="22"/>
              </w:rPr>
            </w:pPr>
            <w:bookmarkStart w:id="2" w:name="_Hlk531675503"/>
            <w:r w:rsidRPr="00347AF3">
              <w:rPr>
                <w:rFonts w:cs="Arial"/>
                <w:color w:val="649660"/>
                <w:sz w:val="22"/>
                <w:szCs w:val="22"/>
              </w:rPr>
              <w:t>ORGANISATIONAL RELATIONSHIPS</w:t>
            </w:r>
          </w:p>
        </w:tc>
      </w:tr>
    </w:tbl>
    <w:p w14:paraId="4329BB77" w14:textId="77777777" w:rsidR="00270B0D" w:rsidRPr="00347AF3" w:rsidRDefault="00270B0D" w:rsidP="00270B0D">
      <w:pPr>
        <w:pStyle w:val="CONbodytext"/>
        <w:spacing w:line="240" w:lineRule="auto"/>
        <w:rPr>
          <w:rFonts w:cs="Arial"/>
          <w:b/>
          <w:sz w:val="22"/>
          <w:szCs w:val="22"/>
        </w:rPr>
      </w:pPr>
    </w:p>
    <w:p w14:paraId="33098CD6" w14:textId="77777777" w:rsidR="00270B0D" w:rsidRPr="00347AF3" w:rsidRDefault="00270B0D" w:rsidP="00270B0D">
      <w:pPr>
        <w:pStyle w:val="CONbodytext"/>
        <w:spacing w:line="240" w:lineRule="auto"/>
        <w:ind w:left="2268" w:hanging="2268"/>
        <w:rPr>
          <w:rFonts w:cs="Arial"/>
          <w:sz w:val="22"/>
          <w:szCs w:val="22"/>
        </w:rPr>
      </w:pPr>
      <w:r w:rsidRPr="00347AF3">
        <w:rPr>
          <w:rFonts w:cs="Arial"/>
          <w:b/>
          <w:sz w:val="22"/>
          <w:szCs w:val="22"/>
        </w:rPr>
        <w:t>Reporting to:</w:t>
      </w:r>
      <w:r w:rsidRPr="00347AF3">
        <w:rPr>
          <w:rFonts w:cs="Arial"/>
          <w:b/>
          <w:sz w:val="22"/>
          <w:szCs w:val="22"/>
        </w:rPr>
        <w:tab/>
      </w:r>
      <w:r w:rsidRPr="00347AF3">
        <w:rPr>
          <w:rFonts w:cs="Arial"/>
          <w:sz w:val="22"/>
          <w:szCs w:val="22"/>
        </w:rPr>
        <w:t>Chief Executive Officer</w:t>
      </w:r>
    </w:p>
    <w:p w14:paraId="106CC7F6" w14:textId="77777777" w:rsidR="00270B0D" w:rsidRPr="00347AF3" w:rsidRDefault="00270B0D" w:rsidP="00270B0D">
      <w:pPr>
        <w:pStyle w:val="CONbodytext"/>
        <w:spacing w:line="240" w:lineRule="auto"/>
        <w:ind w:left="2268" w:hanging="2268"/>
        <w:rPr>
          <w:rFonts w:cs="Arial"/>
          <w:sz w:val="22"/>
          <w:szCs w:val="22"/>
        </w:rPr>
      </w:pPr>
      <w:r w:rsidRPr="00347AF3">
        <w:rPr>
          <w:rFonts w:cs="Arial"/>
          <w:b/>
          <w:sz w:val="22"/>
          <w:szCs w:val="22"/>
        </w:rPr>
        <w:t>Responsible for:</w:t>
      </w:r>
      <w:r w:rsidRPr="00347AF3">
        <w:rPr>
          <w:rFonts w:cs="Arial"/>
          <w:sz w:val="22"/>
          <w:szCs w:val="22"/>
        </w:rPr>
        <w:tab/>
        <w:t xml:space="preserve">Nil </w:t>
      </w:r>
    </w:p>
    <w:p w14:paraId="383FD028" w14:textId="77777777" w:rsidR="00270B0D" w:rsidRPr="00347AF3" w:rsidRDefault="00270B0D" w:rsidP="00270B0D">
      <w:pPr>
        <w:pStyle w:val="CONbodytext"/>
        <w:spacing w:line="240" w:lineRule="auto"/>
        <w:ind w:left="2268" w:hanging="2268"/>
        <w:rPr>
          <w:rFonts w:cs="Arial"/>
          <w:sz w:val="22"/>
          <w:szCs w:val="22"/>
        </w:rPr>
      </w:pPr>
      <w:r w:rsidRPr="00347AF3">
        <w:rPr>
          <w:rFonts w:cs="Arial"/>
          <w:b/>
          <w:sz w:val="22"/>
          <w:szCs w:val="22"/>
        </w:rPr>
        <w:t>Liaison with:</w:t>
      </w:r>
      <w:r w:rsidRPr="00347AF3">
        <w:rPr>
          <w:rFonts w:cs="Arial"/>
          <w:b/>
          <w:sz w:val="22"/>
          <w:szCs w:val="22"/>
        </w:rPr>
        <w:tab/>
      </w:r>
      <w:r w:rsidRPr="00347AF3">
        <w:rPr>
          <w:rFonts w:cs="Arial"/>
          <w:sz w:val="22"/>
          <w:szCs w:val="22"/>
        </w:rPr>
        <w:t>Community members &amp; organisations, government departments, Councillors &amp; staff, contractors &amp; suppliers.</w:t>
      </w:r>
    </w:p>
    <w:bookmarkEnd w:id="2"/>
    <w:p w14:paraId="03215352" w14:textId="77777777" w:rsidR="00270B0D" w:rsidRPr="00347AF3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p w14:paraId="30861A87" w14:textId="77777777" w:rsidR="00270B0D" w:rsidRPr="00347AF3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0B0D" w:rsidRPr="00347AF3" w14:paraId="5AE78B7B" w14:textId="77777777" w:rsidTr="005944D9">
        <w:tc>
          <w:tcPr>
            <w:tcW w:w="9493" w:type="dxa"/>
          </w:tcPr>
          <w:p w14:paraId="23B46731" w14:textId="77777777" w:rsidR="00270B0D" w:rsidRPr="00347AF3" w:rsidRDefault="00270B0D" w:rsidP="005944D9">
            <w:pPr>
              <w:pStyle w:val="CONbodybold"/>
              <w:rPr>
                <w:rFonts w:cs="Arial"/>
                <w:color w:val="649660"/>
                <w:sz w:val="22"/>
                <w:szCs w:val="22"/>
              </w:rPr>
            </w:pPr>
            <w:r w:rsidRPr="00347AF3">
              <w:rPr>
                <w:rFonts w:cs="Arial"/>
                <w:color w:val="649660"/>
                <w:sz w:val="22"/>
                <w:szCs w:val="22"/>
              </w:rPr>
              <w:t>ORGANISATIONAL STRUCTURE</w:t>
            </w:r>
          </w:p>
        </w:tc>
      </w:tr>
    </w:tbl>
    <w:p w14:paraId="7FDECEDD" w14:textId="77777777" w:rsidR="00270B0D" w:rsidRPr="006004FE" w:rsidRDefault="00270B0D" w:rsidP="00270B0D">
      <w:pPr>
        <w:pStyle w:val="CONbodyheading"/>
        <w:rPr>
          <w:rFonts w:asciiTheme="minorHAnsi" w:hAnsiTheme="minorHAnsi" w:cstheme="minorHAnsi"/>
          <w:color w:val="649660"/>
        </w:rPr>
      </w:pPr>
      <w:r w:rsidRPr="006004FE">
        <w:rPr>
          <w:rFonts w:asciiTheme="minorHAnsi" w:hAnsiTheme="minorHAnsi" w:cstheme="minorHAnsi"/>
          <w:noProof/>
          <w:color w:val="64966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94E38" wp14:editId="7FAC8C50">
                <wp:simplePos x="0" y="0"/>
                <wp:positionH relativeFrom="column">
                  <wp:posOffset>1895475</wp:posOffset>
                </wp:positionH>
                <wp:positionV relativeFrom="paragraph">
                  <wp:posOffset>297815</wp:posOffset>
                </wp:positionV>
                <wp:extent cx="2137410" cy="3524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A557" w14:textId="77777777" w:rsidR="00270B0D" w:rsidRPr="00270B0D" w:rsidRDefault="00270B0D" w:rsidP="00270B0D">
                            <w:pPr>
                              <w:pStyle w:val="CONbodytext"/>
                              <w:spacing w:line="240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270B0D">
                              <w:rPr>
                                <w:rFonts w:cs="Arial"/>
                                <w:sz w:val="22"/>
                                <w:szCs w:val="22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2D94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23.45pt;width:168.3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">
                <v:textbox>
                  <w:txbxContent>
                    <w:p w14:paraId="573CA557" w14:textId="77777777" w:rsidR="00270B0D" w:rsidRPr="00270B0D" w:rsidRDefault="00270B0D" w:rsidP="00270B0D">
                      <w:pPr>
                        <w:pStyle w:val="CONbodytext"/>
                        <w:spacing w:line="240" w:lineRule="auto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70B0D">
                        <w:rPr>
                          <w:rFonts w:cs="Arial"/>
                          <w:sz w:val="22"/>
                          <w:szCs w:val="22"/>
                        </w:rPr>
                        <w:t>CEO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2E4AE" w14:textId="77777777" w:rsidR="00270B0D" w:rsidRPr="00DD2E6D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  <w:r w:rsidRPr="00DD2E6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FE9E92B" wp14:editId="62D1EF6B">
                <wp:simplePos x="0" y="0"/>
                <wp:positionH relativeFrom="margin">
                  <wp:posOffset>2940685</wp:posOffset>
                </wp:positionH>
                <wp:positionV relativeFrom="paragraph">
                  <wp:posOffset>62230</wp:posOffset>
                </wp:positionV>
                <wp:extent cx="0" cy="403860"/>
                <wp:effectExtent l="76200" t="0" r="57150" b="5334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CBF5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31.55pt;margin-top:4.9pt;width:0;height:31.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66FBAC5E" w14:textId="77777777" w:rsidR="00270B0D" w:rsidRPr="00DD2E6D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p w14:paraId="60108516" w14:textId="77777777" w:rsidR="00270B0D" w:rsidRPr="00DD2E6D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p w14:paraId="74CE8F41" w14:textId="77777777" w:rsidR="00270B0D" w:rsidRPr="00DD2E6D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  <w:r w:rsidRPr="00DD2E6D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6DF44" wp14:editId="2936F660">
                <wp:simplePos x="0" y="0"/>
                <wp:positionH relativeFrom="column">
                  <wp:posOffset>1908810</wp:posOffset>
                </wp:positionH>
                <wp:positionV relativeFrom="paragraph">
                  <wp:posOffset>16510</wp:posOffset>
                </wp:positionV>
                <wp:extent cx="2137410" cy="3676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3D0C" w14:textId="77777777" w:rsidR="00270B0D" w:rsidRPr="00DD2E6D" w:rsidRDefault="00270B0D" w:rsidP="00270B0D">
                            <w:pPr>
                              <w:pStyle w:val="CONbodytext"/>
                              <w:spacing w:line="240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D2E6D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Project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936DF44" id="_x0000_s1027" type="#_x0000_t202" style="position:absolute;margin-left:150.3pt;margin-top:1.3pt;width:168.3pt;height:2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">
                <v:textbox>
                  <w:txbxContent>
                    <w:p w14:paraId="2EA53D0C" w14:textId="77777777" w:rsidR="00270B0D" w:rsidRPr="00DD2E6D" w:rsidRDefault="00270B0D" w:rsidP="00270B0D">
                      <w:pPr>
                        <w:pStyle w:val="CONbodytext"/>
                        <w:spacing w:line="240" w:lineRule="auto"/>
                        <w:jc w:val="center"/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</w:pPr>
                      <w:r w:rsidRPr="00DD2E6D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Project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AB0E4" w14:textId="77777777" w:rsidR="00270B0D" w:rsidRPr="00DD2E6D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p w14:paraId="3940F378" w14:textId="77777777" w:rsidR="00270B0D" w:rsidRPr="00DD2E6D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p w14:paraId="0BC917DE" w14:textId="77777777" w:rsidR="00270B0D" w:rsidRPr="00DD2E6D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p w14:paraId="3CA547E3" w14:textId="77777777" w:rsidR="00270B0D" w:rsidRPr="00DD2E6D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p w14:paraId="2BC397B3" w14:textId="77777777" w:rsidR="00270B0D" w:rsidRPr="00DD2E6D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p w14:paraId="099F6567" w14:textId="77777777" w:rsidR="00270B0D" w:rsidRPr="00DD2E6D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p w14:paraId="4301DCCF" w14:textId="77777777" w:rsidR="00270B0D" w:rsidRPr="00347AF3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p w14:paraId="3980DA79" w14:textId="77777777" w:rsidR="00270B0D" w:rsidRPr="00347AF3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</w:pPr>
    </w:p>
    <w:p w14:paraId="1F4A35AA" w14:textId="77777777" w:rsidR="00270B0D" w:rsidRPr="00347AF3" w:rsidRDefault="00270B0D" w:rsidP="00270B0D">
      <w:pPr>
        <w:pStyle w:val="CONPDDots"/>
        <w:pBdr>
          <w:bottom w:val="none" w:sz="0" w:space="0" w:color="auto"/>
        </w:pBdr>
        <w:rPr>
          <w:rFonts w:cs="Arial"/>
          <w:sz w:val="22"/>
          <w:szCs w:val="22"/>
        </w:rPr>
        <w:sectPr w:rsidR="00270B0D" w:rsidRPr="00347AF3" w:rsidSect="00270B0D">
          <w:footerReference w:type="default" r:id="rId11"/>
          <w:headerReference w:type="first" r:id="rId12"/>
          <w:footerReference w:type="first" r:id="rId13"/>
          <w:pgSz w:w="11907" w:h="16840" w:code="9"/>
          <w:pgMar w:top="1440" w:right="1440" w:bottom="1440" w:left="1440" w:header="709" w:footer="425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42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70B0D" w:rsidRPr="00347AF3" w14:paraId="0CF78C92" w14:textId="77777777" w:rsidTr="005944D9">
        <w:tc>
          <w:tcPr>
            <w:tcW w:w="9351" w:type="dxa"/>
          </w:tcPr>
          <w:p w14:paraId="7CF98F33" w14:textId="77777777" w:rsidR="00270B0D" w:rsidRPr="00347AF3" w:rsidRDefault="00270B0D" w:rsidP="005944D9">
            <w:pPr>
              <w:pStyle w:val="CONbodybold"/>
              <w:rPr>
                <w:rFonts w:cs="Arial"/>
                <w:bCs/>
                <w:sz w:val="22"/>
                <w:szCs w:val="22"/>
              </w:rPr>
            </w:pPr>
            <w:r w:rsidRPr="00347AF3">
              <w:rPr>
                <w:rFonts w:cs="Arial"/>
                <w:color w:val="649660"/>
                <w:sz w:val="22"/>
                <w:szCs w:val="22"/>
              </w:rPr>
              <w:lastRenderedPageBreak/>
              <w:t>KEY RESPONSIBILITIES</w:t>
            </w:r>
          </w:p>
        </w:tc>
      </w:tr>
    </w:tbl>
    <w:p w14:paraId="0FD86607" w14:textId="77777777" w:rsidR="00270B0D" w:rsidRDefault="00270B0D" w:rsidP="00270B0D">
      <w:pPr>
        <w:pStyle w:val="CONbodybold"/>
        <w:rPr>
          <w:rFonts w:cs="Arial"/>
          <w:sz w:val="22"/>
          <w:szCs w:val="22"/>
        </w:rPr>
      </w:pPr>
    </w:p>
    <w:p w14:paraId="7BCEDBBA" w14:textId="77777777" w:rsidR="00270B0D" w:rsidRDefault="00270B0D" w:rsidP="00270B0D">
      <w:pPr>
        <w:pStyle w:val="CONbodybullet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Project Management</w:t>
      </w:r>
    </w:p>
    <w:p w14:paraId="49D06FD2" w14:textId="77777777" w:rsidR="00270B0D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Undertake research of available grants </w:t>
      </w:r>
      <w:r w:rsidRPr="0021671B">
        <w:rPr>
          <w:bCs/>
          <w:sz w:val="22"/>
          <w:szCs w:val="22"/>
        </w:rPr>
        <w:t xml:space="preserve"> and prepar</w:t>
      </w:r>
      <w:r>
        <w:rPr>
          <w:bCs/>
          <w:sz w:val="22"/>
          <w:szCs w:val="22"/>
        </w:rPr>
        <w:t>e</w:t>
      </w:r>
      <w:r w:rsidRPr="0021671B">
        <w:rPr>
          <w:bCs/>
          <w:sz w:val="22"/>
          <w:szCs w:val="22"/>
        </w:rPr>
        <w:t xml:space="preserve"> funding applications and business cases</w:t>
      </w:r>
      <w:r>
        <w:rPr>
          <w:bCs/>
          <w:sz w:val="22"/>
          <w:szCs w:val="22"/>
        </w:rPr>
        <w:t>;</w:t>
      </w:r>
    </w:p>
    <w:p w14:paraId="5C5EB1DD" w14:textId="77777777" w:rsidR="00270B0D" w:rsidRPr="0021671B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 w:rsidRPr="0021671B">
        <w:rPr>
          <w:bCs/>
          <w:sz w:val="22"/>
          <w:szCs w:val="22"/>
        </w:rPr>
        <w:t>Lobby funding agencies for funding assistance</w:t>
      </w:r>
      <w:r>
        <w:rPr>
          <w:bCs/>
          <w:sz w:val="22"/>
          <w:szCs w:val="22"/>
        </w:rPr>
        <w:t>;</w:t>
      </w:r>
    </w:p>
    <w:p w14:paraId="37DA5EAD" w14:textId="77777777" w:rsidR="00270B0D" w:rsidRPr="0021671B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 w:rsidRPr="0021671B">
        <w:rPr>
          <w:bCs/>
          <w:sz w:val="22"/>
          <w:szCs w:val="22"/>
        </w:rPr>
        <w:t>Maintain dialogue with funding agencies</w:t>
      </w:r>
      <w:r>
        <w:rPr>
          <w:bCs/>
          <w:sz w:val="22"/>
          <w:szCs w:val="22"/>
        </w:rPr>
        <w:t>;</w:t>
      </w:r>
    </w:p>
    <w:p w14:paraId="4F6EE232" w14:textId="77777777" w:rsidR="00270B0D" w:rsidRPr="0021671B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 w:rsidRPr="0021671B">
        <w:rPr>
          <w:bCs/>
          <w:sz w:val="22"/>
          <w:szCs w:val="22"/>
        </w:rPr>
        <w:t>Communicat</w:t>
      </w:r>
      <w:r>
        <w:rPr>
          <w:bCs/>
          <w:sz w:val="22"/>
          <w:szCs w:val="22"/>
        </w:rPr>
        <w:t>e</w:t>
      </w:r>
      <w:r w:rsidRPr="0021671B">
        <w:rPr>
          <w:bCs/>
          <w:sz w:val="22"/>
          <w:szCs w:val="22"/>
        </w:rPr>
        <w:t xml:space="preserve"> with the local interest groups and community members </w:t>
      </w:r>
      <w:r>
        <w:rPr>
          <w:bCs/>
          <w:sz w:val="22"/>
          <w:szCs w:val="22"/>
        </w:rPr>
        <w:t>in relation to community projects;</w:t>
      </w:r>
    </w:p>
    <w:p w14:paraId="6BE87FB6" w14:textId="77777777" w:rsidR="00270B0D" w:rsidRPr="0021671B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 w:rsidRPr="0021671B">
        <w:rPr>
          <w:bCs/>
          <w:sz w:val="22"/>
          <w:szCs w:val="22"/>
        </w:rPr>
        <w:t>Communicat</w:t>
      </w:r>
      <w:r>
        <w:rPr>
          <w:bCs/>
          <w:sz w:val="22"/>
          <w:szCs w:val="22"/>
        </w:rPr>
        <w:t>e</w:t>
      </w:r>
      <w:r w:rsidRPr="0021671B">
        <w:rPr>
          <w:bCs/>
          <w:sz w:val="22"/>
          <w:szCs w:val="22"/>
        </w:rPr>
        <w:t xml:space="preserve"> with </w:t>
      </w:r>
      <w:r>
        <w:rPr>
          <w:bCs/>
          <w:sz w:val="22"/>
          <w:szCs w:val="22"/>
        </w:rPr>
        <w:t xml:space="preserve">contractors in the development </w:t>
      </w:r>
      <w:r w:rsidRPr="0021671B">
        <w:rPr>
          <w:bCs/>
          <w:sz w:val="22"/>
          <w:szCs w:val="22"/>
        </w:rPr>
        <w:t xml:space="preserve">of designs for </w:t>
      </w:r>
      <w:r>
        <w:rPr>
          <w:bCs/>
          <w:sz w:val="22"/>
          <w:szCs w:val="22"/>
        </w:rPr>
        <w:t>projects;</w:t>
      </w:r>
    </w:p>
    <w:p w14:paraId="51786A5E" w14:textId="0E4C67ED" w:rsidR="00270B0D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Investigate, design and estimate projects to be recommended for inclusion in the annual budget</w:t>
      </w:r>
      <w:r w:rsidR="001C32CB">
        <w:rPr>
          <w:bCs/>
          <w:sz w:val="22"/>
          <w:szCs w:val="22"/>
        </w:rPr>
        <w:t>;</w:t>
      </w:r>
    </w:p>
    <w:p w14:paraId="13957EBA" w14:textId="77777777" w:rsidR="00270B0D" w:rsidRPr="0021671B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Complete purchasing activities including the development of specifications and preparation of </w:t>
      </w:r>
      <w:r w:rsidRPr="0021671B">
        <w:rPr>
          <w:bCs/>
          <w:sz w:val="22"/>
          <w:szCs w:val="22"/>
        </w:rPr>
        <w:t>tender and quotation documentation</w:t>
      </w:r>
      <w:r>
        <w:rPr>
          <w:bCs/>
          <w:sz w:val="22"/>
          <w:szCs w:val="22"/>
        </w:rPr>
        <w:t>;</w:t>
      </w:r>
    </w:p>
    <w:p w14:paraId="692B7298" w14:textId="77777777" w:rsidR="00270B0D" w:rsidRPr="0021671B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Assist in the preparation of </w:t>
      </w:r>
      <w:r w:rsidRPr="0021671B">
        <w:rPr>
          <w:bCs/>
          <w:sz w:val="22"/>
          <w:szCs w:val="22"/>
        </w:rPr>
        <w:t xml:space="preserve">reports to Council </w:t>
      </w:r>
      <w:r>
        <w:rPr>
          <w:bCs/>
          <w:sz w:val="22"/>
          <w:szCs w:val="22"/>
        </w:rPr>
        <w:t>on</w:t>
      </w:r>
      <w:r w:rsidRPr="0021671B">
        <w:rPr>
          <w:bCs/>
          <w:sz w:val="22"/>
          <w:szCs w:val="22"/>
        </w:rPr>
        <w:t xml:space="preserve"> the</w:t>
      </w:r>
      <w:r>
        <w:rPr>
          <w:bCs/>
          <w:sz w:val="22"/>
          <w:szCs w:val="22"/>
        </w:rPr>
        <w:t xml:space="preserve"> design of projects and </w:t>
      </w:r>
      <w:r w:rsidRPr="0021671B">
        <w:rPr>
          <w:bCs/>
          <w:sz w:val="22"/>
          <w:szCs w:val="22"/>
        </w:rPr>
        <w:t>awarding of contracts and</w:t>
      </w:r>
      <w:r>
        <w:rPr>
          <w:bCs/>
          <w:sz w:val="22"/>
          <w:szCs w:val="22"/>
        </w:rPr>
        <w:t>/or</w:t>
      </w:r>
      <w:r w:rsidRPr="0021671B">
        <w:rPr>
          <w:bCs/>
          <w:sz w:val="22"/>
          <w:szCs w:val="22"/>
        </w:rPr>
        <w:t xml:space="preserve"> tenders</w:t>
      </w:r>
      <w:r>
        <w:rPr>
          <w:bCs/>
          <w:sz w:val="22"/>
          <w:szCs w:val="22"/>
        </w:rPr>
        <w:t>;</w:t>
      </w:r>
    </w:p>
    <w:p w14:paraId="42D826EE" w14:textId="77777777" w:rsidR="00270B0D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 w:rsidRPr="0021671B">
        <w:rPr>
          <w:bCs/>
          <w:sz w:val="22"/>
          <w:szCs w:val="22"/>
        </w:rPr>
        <w:t>Manag</w:t>
      </w:r>
      <w:r>
        <w:rPr>
          <w:bCs/>
          <w:sz w:val="22"/>
          <w:szCs w:val="22"/>
        </w:rPr>
        <w:t>e project progress and adapt work schedule as required;</w:t>
      </w:r>
    </w:p>
    <w:p w14:paraId="795A6002" w14:textId="77777777" w:rsidR="00270B0D" w:rsidRPr="0021671B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Ensure project remains within budget and meets deadlines;</w:t>
      </w:r>
    </w:p>
    <w:p w14:paraId="1B222DFB" w14:textId="77777777" w:rsidR="00270B0D" w:rsidRPr="0021671B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Review projects progress and</w:t>
      </w:r>
      <w:r w:rsidRPr="002167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assist in the preparation of reports to </w:t>
      </w:r>
      <w:r w:rsidRPr="0021671B">
        <w:rPr>
          <w:bCs/>
          <w:sz w:val="22"/>
          <w:szCs w:val="22"/>
        </w:rPr>
        <w:t>Council</w:t>
      </w:r>
      <w:r>
        <w:rPr>
          <w:bCs/>
          <w:sz w:val="22"/>
          <w:szCs w:val="22"/>
        </w:rPr>
        <w:t>;</w:t>
      </w:r>
    </w:p>
    <w:p w14:paraId="094AB667" w14:textId="53B3A02C" w:rsidR="00270B0D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Control and monitor </w:t>
      </w:r>
      <w:r w:rsidRPr="0021671B">
        <w:rPr>
          <w:bCs/>
          <w:sz w:val="22"/>
          <w:szCs w:val="22"/>
        </w:rPr>
        <w:t>expenditure on projects and the preparation of grant acquittals</w:t>
      </w:r>
      <w:r>
        <w:rPr>
          <w:bCs/>
          <w:sz w:val="22"/>
          <w:szCs w:val="22"/>
        </w:rPr>
        <w:t xml:space="preserve">; </w:t>
      </w:r>
    </w:p>
    <w:p w14:paraId="12443416" w14:textId="2156D65E" w:rsidR="00270B0D" w:rsidRDefault="001C32CB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270B0D">
        <w:rPr>
          <w:bCs/>
          <w:sz w:val="22"/>
          <w:szCs w:val="22"/>
        </w:rPr>
        <w:t>ssist in aspects of the delivery of projects under the control of Executive Staff which may include, but not be limited to, aspects of Building Maintenance and Parks and Gardens</w:t>
      </w:r>
      <w:r>
        <w:rPr>
          <w:bCs/>
          <w:sz w:val="22"/>
          <w:szCs w:val="22"/>
        </w:rPr>
        <w:t>; and</w:t>
      </w:r>
    </w:p>
    <w:p w14:paraId="5D8ED8FA" w14:textId="1242C8B1" w:rsidR="00270B0D" w:rsidRDefault="00270B0D" w:rsidP="00270B0D">
      <w:pPr>
        <w:pStyle w:val="CONbodybullet"/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Coordinate urgent repairs as directed by the Executive Managers</w:t>
      </w:r>
      <w:r w:rsidR="001C32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4C26D65F" w14:textId="77777777" w:rsidR="00270B0D" w:rsidRPr="0021671B" w:rsidRDefault="00270B0D" w:rsidP="00270B0D">
      <w:pPr>
        <w:pStyle w:val="CONbodybullet"/>
        <w:numPr>
          <w:ilvl w:val="0"/>
          <w:numId w:val="0"/>
        </w:numPr>
        <w:spacing w:line="240" w:lineRule="auto"/>
        <w:ind w:left="567"/>
        <w:rPr>
          <w:bCs/>
          <w:sz w:val="22"/>
          <w:szCs w:val="22"/>
        </w:rPr>
      </w:pPr>
    </w:p>
    <w:p w14:paraId="08FAD567" w14:textId="77777777" w:rsidR="00270B0D" w:rsidRPr="0021671B" w:rsidRDefault="00270B0D" w:rsidP="00270B0D">
      <w:pPr>
        <w:pStyle w:val="CONbodybullet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1671B">
        <w:rPr>
          <w:bCs/>
          <w:sz w:val="22"/>
          <w:szCs w:val="22"/>
        </w:rPr>
        <w:t>The current identified projects</w:t>
      </w:r>
      <w:r>
        <w:rPr>
          <w:bCs/>
          <w:sz w:val="22"/>
          <w:szCs w:val="22"/>
        </w:rPr>
        <w:t xml:space="preserve"> that the Officer will take a significant role</w:t>
      </w:r>
      <w:r w:rsidRPr="0021671B">
        <w:rPr>
          <w:bCs/>
          <w:sz w:val="22"/>
          <w:szCs w:val="22"/>
        </w:rPr>
        <w:t xml:space="preserve"> include:</w:t>
      </w:r>
    </w:p>
    <w:p w14:paraId="19D9908F" w14:textId="77777777" w:rsidR="00270B0D" w:rsidRPr="0021671B" w:rsidRDefault="00270B0D" w:rsidP="00270B0D">
      <w:pPr>
        <w:pStyle w:val="CONbodybullet"/>
        <w:numPr>
          <w:ilvl w:val="1"/>
          <w:numId w:val="18"/>
        </w:numPr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Popanyinning Main Street Redevelopment;</w:t>
      </w:r>
    </w:p>
    <w:p w14:paraId="4A8B8402" w14:textId="1B6A8D06" w:rsidR="00270B0D" w:rsidRPr="0021671B" w:rsidRDefault="00270B0D" w:rsidP="00270B0D">
      <w:pPr>
        <w:pStyle w:val="CONbodybullet"/>
        <w:numPr>
          <w:ilvl w:val="1"/>
          <w:numId w:val="18"/>
        </w:numPr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Cuballing Administration Centre Redevelopment</w:t>
      </w:r>
      <w:r w:rsidR="001C32CB">
        <w:rPr>
          <w:bCs/>
          <w:sz w:val="22"/>
          <w:szCs w:val="22"/>
        </w:rPr>
        <w:t>;</w:t>
      </w:r>
    </w:p>
    <w:p w14:paraId="65541432" w14:textId="77777777" w:rsidR="00270B0D" w:rsidRDefault="00270B0D" w:rsidP="00270B0D">
      <w:pPr>
        <w:pStyle w:val="CONbodybullet"/>
        <w:numPr>
          <w:ilvl w:val="1"/>
          <w:numId w:val="18"/>
        </w:numPr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Memorial Park Upgrade;</w:t>
      </w:r>
    </w:p>
    <w:p w14:paraId="6597A957" w14:textId="61B0CD7C" w:rsidR="00270B0D" w:rsidRDefault="001C32CB" w:rsidP="00270B0D">
      <w:pPr>
        <w:pStyle w:val="CONbodybullet"/>
        <w:numPr>
          <w:ilvl w:val="1"/>
          <w:numId w:val="18"/>
        </w:numPr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270B0D">
        <w:rPr>
          <w:bCs/>
          <w:sz w:val="22"/>
          <w:szCs w:val="22"/>
        </w:rPr>
        <w:t xml:space="preserve">s yet undefined project(s) in central Cuballing funded in part through the Local Roads &amp; Community Infrastructure Program; </w:t>
      </w:r>
    </w:p>
    <w:p w14:paraId="06484D05" w14:textId="56C7F1A0" w:rsidR="00270B0D" w:rsidRDefault="001C32CB" w:rsidP="00270B0D">
      <w:pPr>
        <w:pStyle w:val="CONbodybullet"/>
        <w:numPr>
          <w:ilvl w:val="1"/>
          <w:numId w:val="18"/>
        </w:numPr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270B0D">
        <w:rPr>
          <w:bCs/>
          <w:sz w:val="22"/>
          <w:szCs w:val="22"/>
        </w:rPr>
        <w:t>onstruction of 4 Aged Independent Living Accommodation Units;</w:t>
      </w:r>
    </w:p>
    <w:p w14:paraId="1EBF6733" w14:textId="4F8D7053" w:rsidR="00270B0D" w:rsidRDefault="001C32CB" w:rsidP="00270B0D">
      <w:pPr>
        <w:pStyle w:val="CONbodybullet"/>
        <w:numPr>
          <w:ilvl w:val="1"/>
          <w:numId w:val="18"/>
        </w:numPr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270B0D">
        <w:rPr>
          <w:bCs/>
          <w:sz w:val="22"/>
          <w:szCs w:val="22"/>
        </w:rPr>
        <w:t>ssist in administration components of delivering the Wheatbelt Secondary Freight Network road construction;</w:t>
      </w:r>
    </w:p>
    <w:p w14:paraId="2FE6D3B7" w14:textId="001AFAE5" w:rsidR="00270B0D" w:rsidRPr="004208CD" w:rsidRDefault="001C32CB" w:rsidP="00270B0D">
      <w:pPr>
        <w:pStyle w:val="CONbodybullet"/>
        <w:numPr>
          <w:ilvl w:val="1"/>
          <w:numId w:val="18"/>
        </w:numPr>
        <w:spacing w:line="24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270B0D" w:rsidRPr="004208CD">
        <w:rPr>
          <w:bCs/>
          <w:sz w:val="22"/>
          <w:szCs w:val="22"/>
        </w:rPr>
        <w:t>evelopment and implementation of tourism projects; and</w:t>
      </w:r>
    </w:p>
    <w:p w14:paraId="4554D232" w14:textId="77777777" w:rsidR="00270B0D" w:rsidRPr="0021671B" w:rsidRDefault="00270B0D" w:rsidP="00270B0D">
      <w:pPr>
        <w:pStyle w:val="CONbodybullet"/>
        <w:numPr>
          <w:ilvl w:val="1"/>
          <w:numId w:val="18"/>
        </w:numPr>
        <w:spacing w:line="240" w:lineRule="auto"/>
        <w:ind w:left="567" w:hanging="567"/>
        <w:rPr>
          <w:bCs/>
          <w:sz w:val="22"/>
          <w:szCs w:val="22"/>
        </w:rPr>
      </w:pPr>
      <w:r w:rsidRPr="0021671B">
        <w:rPr>
          <w:bCs/>
          <w:sz w:val="22"/>
          <w:szCs w:val="22"/>
        </w:rPr>
        <w:t>Other projects as allocated by the Chief Executive Officer.</w:t>
      </w:r>
    </w:p>
    <w:p w14:paraId="6210A346" w14:textId="77777777" w:rsidR="00270B0D" w:rsidRPr="00347AF3" w:rsidRDefault="00270B0D" w:rsidP="00270B0D">
      <w:pPr>
        <w:rPr>
          <w:rFonts w:cs="Arial"/>
          <w:sz w:val="22"/>
          <w:szCs w:val="22"/>
        </w:rPr>
      </w:pPr>
    </w:p>
    <w:p w14:paraId="3354AFD6" w14:textId="77777777" w:rsidR="00270B0D" w:rsidRPr="00347AF3" w:rsidRDefault="00270B0D" w:rsidP="00270B0D">
      <w:pPr>
        <w:pStyle w:val="CONbodybol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Customer Service/Administration</w:t>
      </w:r>
    </w:p>
    <w:p w14:paraId="52EA84CD" w14:textId="77777777" w:rsidR="00270B0D" w:rsidRPr="00270B0D" w:rsidRDefault="00270B0D" w:rsidP="00270B0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0B0D">
        <w:rPr>
          <w:rFonts w:ascii="Arial" w:hAnsi="Arial" w:cs="Arial"/>
          <w:sz w:val="22"/>
          <w:szCs w:val="22"/>
        </w:rPr>
        <w:t xml:space="preserve">Participate in a multi-skilled approach within a small office; </w:t>
      </w:r>
    </w:p>
    <w:p w14:paraId="09F58112" w14:textId="77777777" w:rsidR="00270B0D" w:rsidRPr="00270B0D" w:rsidRDefault="00270B0D" w:rsidP="00270B0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0B0D">
        <w:rPr>
          <w:rFonts w:ascii="Arial" w:hAnsi="Arial" w:cs="Arial"/>
          <w:sz w:val="22"/>
          <w:szCs w:val="22"/>
        </w:rPr>
        <w:t>Deliver a positive and professional customer service to internal and external customers, via telephone, counter or email, providing accurate information and effective assistance in a timely manner;</w:t>
      </w:r>
    </w:p>
    <w:p w14:paraId="2A6545CA" w14:textId="77777777" w:rsidR="00270B0D" w:rsidRPr="00270B0D" w:rsidRDefault="00270B0D" w:rsidP="00270B0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0B0D">
        <w:rPr>
          <w:rFonts w:ascii="Arial" w:hAnsi="Arial" w:cs="Arial"/>
          <w:sz w:val="22"/>
          <w:szCs w:val="22"/>
        </w:rPr>
        <w:t>Promote a high level of customer service and assist with identifying, reviewing and implementing strategies to improve service quality and efficiency; and</w:t>
      </w:r>
    </w:p>
    <w:p w14:paraId="0A331D58" w14:textId="77777777" w:rsidR="00270B0D" w:rsidRPr="00270B0D" w:rsidRDefault="00270B0D" w:rsidP="00270B0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0B0D">
        <w:rPr>
          <w:rFonts w:ascii="Arial" w:hAnsi="Arial" w:cs="Arial"/>
          <w:sz w:val="22"/>
          <w:szCs w:val="22"/>
        </w:rPr>
        <w:t>Public relations to promote positive image of Shire of Cuballing.</w:t>
      </w:r>
    </w:p>
    <w:p w14:paraId="65F96CF8" w14:textId="77777777" w:rsidR="00270B0D" w:rsidRPr="00270B0D" w:rsidRDefault="00270B0D" w:rsidP="00270B0D">
      <w:pPr>
        <w:pStyle w:val="CONbodybullet"/>
        <w:numPr>
          <w:ilvl w:val="0"/>
          <w:numId w:val="0"/>
        </w:numPr>
        <w:spacing w:line="240" w:lineRule="auto"/>
        <w:ind w:left="567" w:hanging="567"/>
        <w:rPr>
          <w:sz w:val="22"/>
          <w:szCs w:val="22"/>
        </w:rPr>
      </w:pPr>
    </w:p>
    <w:p w14:paraId="2CD6422F" w14:textId="77777777" w:rsidR="00270B0D" w:rsidRPr="00347AF3" w:rsidRDefault="00270B0D" w:rsidP="00270B0D">
      <w:pPr>
        <w:pStyle w:val="CONbodybullet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347AF3">
        <w:rPr>
          <w:b/>
          <w:sz w:val="22"/>
          <w:szCs w:val="22"/>
        </w:rPr>
        <w:t>Human Resources</w:t>
      </w:r>
    </w:p>
    <w:p w14:paraId="32B5C19E" w14:textId="77777777" w:rsidR="00270B0D" w:rsidRPr="00347AF3" w:rsidRDefault="00270B0D" w:rsidP="00270B0D">
      <w:pPr>
        <w:pStyle w:val="CONbodybullet"/>
        <w:numPr>
          <w:ilvl w:val="0"/>
          <w:numId w:val="15"/>
        </w:numPr>
        <w:spacing w:line="240" w:lineRule="auto"/>
        <w:ind w:left="567" w:hanging="567"/>
        <w:rPr>
          <w:b/>
          <w:sz w:val="22"/>
          <w:szCs w:val="22"/>
        </w:rPr>
      </w:pPr>
      <w:r w:rsidRPr="00347AF3">
        <w:rPr>
          <w:sz w:val="22"/>
          <w:szCs w:val="22"/>
        </w:rPr>
        <w:t>N/A</w:t>
      </w:r>
    </w:p>
    <w:p w14:paraId="01D19B40" w14:textId="77777777" w:rsidR="00270B0D" w:rsidRPr="00347AF3" w:rsidRDefault="00270B0D" w:rsidP="00270B0D">
      <w:pPr>
        <w:rPr>
          <w:rFonts w:cs="Arial"/>
          <w:sz w:val="22"/>
          <w:szCs w:val="22"/>
        </w:rPr>
      </w:pPr>
    </w:p>
    <w:p w14:paraId="613D9959" w14:textId="77777777" w:rsidR="00270B0D" w:rsidRPr="00347AF3" w:rsidRDefault="00270B0D" w:rsidP="00270B0D">
      <w:pPr>
        <w:pStyle w:val="CONbodybold"/>
        <w:rPr>
          <w:rFonts w:cs="Arial"/>
          <w:sz w:val="22"/>
          <w:szCs w:val="22"/>
        </w:rPr>
      </w:pPr>
      <w:r w:rsidRPr="00347AF3">
        <w:rPr>
          <w:rFonts w:cs="Arial"/>
          <w:sz w:val="22"/>
          <w:szCs w:val="22"/>
        </w:rPr>
        <w:t>Occupational Safety and Health</w:t>
      </w:r>
    </w:p>
    <w:p w14:paraId="1330E6E5" w14:textId="77777777" w:rsidR="00270B0D" w:rsidRPr="00270B0D" w:rsidRDefault="00270B0D" w:rsidP="00270B0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0B0D">
        <w:rPr>
          <w:rFonts w:ascii="Arial" w:hAnsi="Arial" w:cs="Arial"/>
          <w:sz w:val="22"/>
          <w:szCs w:val="22"/>
        </w:rPr>
        <w:t>Comply with the Shire’s Risk Management Policy Procedures;</w:t>
      </w:r>
    </w:p>
    <w:p w14:paraId="56169776" w14:textId="77777777" w:rsidR="00270B0D" w:rsidRPr="00270B0D" w:rsidRDefault="00270B0D" w:rsidP="00270B0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0B0D">
        <w:rPr>
          <w:rFonts w:ascii="Arial" w:hAnsi="Arial" w:cs="Arial"/>
          <w:sz w:val="22"/>
          <w:szCs w:val="22"/>
        </w:rPr>
        <w:t>Conform with the duty of care requirements, ensuring their own safety and that of others, through the prevention of any adverse acts or omissions;</w:t>
      </w:r>
    </w:p>
    <w:p w14:paraId="3BBD7384" w14:textId="646B9677" w:rsidR="00270B0D" w:rsidRPr="00270B0D" w:rsidRDefault="00270B0D" w:rsidP="00270B0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0B0D">
        <w:rPr>
          <w:rFonts w:ascii="Arial" w:hAnsi="Arial" w:cs="Arial"/>
          <w:sz w:val="22"/>
          <w:szCs w:val="22"/>
        </w:rPr>
        <w:lastRenderedPageBreak/>
        <w:t>Comply with the safety procedures and directions agreed between management and employees with nominated or elected safety and health representatives</w:t>
      </w:r>
      <w:r w:rsidR="001C32CB">
        <w:rPr>
          <w:rFonts w:ascii="Arial" w:hAnsi="Arial" w:cs="Arial"/>
          <w:sz w:val="22"/>
          <w:szCs w:val="22"/>
        </w:rPr>
        <w:t>;</w:t>
      </w:r>
    </w:p>
    <w:p w14:paraId="6E056D23" w14:textId="77777777" w:rsidR="00270B0D" w:rsidRPr="00270B0D" w:rsidRDefault="00270B0D" w:rsidP="00270B0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0B0D">
        <w:rPr>
          <w:rFonts w:ascii="Arial" w:hAnsi="Arial" w:cs="Arial"/>
          <w:sz w:val="22"/>
          <w:szCs w:val="22"/>
        </w:rPr>
        <w:t>Must not wilfully interfere with or misuse items or facilities provided in the interests of safety and health of Council employees; and</w:t>
      </w:r>
    </w:p>
    <w:p w14:paraId="6138BDEA" w14:textId="77777777" w:rsidR="00270B0D" w:rsidRPr="00270B0D" w:rsidRDefault="00270B0D" w:rsidP="00270B0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0B0D">
        <w:rPr>
          <w:rFonts w:ascii="Arial" w:hAnsi="Arial" w:cs="Arial"/>
          <w:sz w:val="22"/>
          <w:szCs w:val="22"/>
        </w:rPr>
        <w:t>Must, in accordance with Council procedures for accident and incident reporting, report potential and actual hazards and accidents/incidents to their supervisor and/or safety and health representatives.</w:t>
      </w:r>
    </w:p>
    <w:p w14:paraId="58DAB0EB" w14:textId="77777777" w:rsidR="00270B0D" w:rsidRPr="00347AF3" w:rsidRDefault="00270B0D" w:rsidP="00270B0D">
      <w:pPr>
        <w:rPr>
          <w:rFonts w:cs="Arial"/>
          <w:sz w:val="22"/>
          <w:szCs w:val="22"/>
        </w:rPr>
      </w:pPr>
    </w:p>
    <w:p w14:paraId="58C20B53" w14:textId="77777777" w:rsidR="00270B0D" w:rsidRPr="00347AF3" w:rsidRDefault="00270B0D" w:rsidP="00270B0D">
      <w:pPr>
        <w:pStyle w:val="CONbodybold"/>
        <w:rPr>
          <w:rFonts w:cs="Arial"/>
          <w:sz w:val="22"/>
          <w:szCs w:val="22"/>
        </w:rPr>
      </w:pPr>
      <w:r w:rsidRPr="00347AF3">
        <w:rPr>
          <w:rFonts w:cs="Arial"/>
          <w:sz w:val="22"/>
          <w:szCs w:val="22"/>
        </w:rPr>
        <w:t>Risk Management</w:t>
      </w:r>
    </w:p>
    <w:p w14:paraId="273954D5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Comply with the Shire’s risk management policies and procedures; and</w:t>
      </w:r>
    </w:p>
    <w:p w14:paraId="5D783583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Responsible for reporting possible risks in relation to operational procedures.</w:t>
      </w:r>
    </w:p>
    <w:p w14:paraId="67A9BD07" w14:textId="77777777" w:rsidR="00270B0D" w:rsidRPr="00347AF3" w:rsidRDefault="00270B0D" w:rsidP="00270B0D">
      <w:pPr>
        <w:pStyle w:val="CONbodybullet"/>
        <w:numPr>
          <w:ilvl w:val="0"/>
          <w:numId w:val="0"/>
        </w:numPr>
        <w:spacing w:line="240" w:lineRule="auto"/>
        <w:ind w:left="567" w:hanging="567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70B0D" w:rsidRPr="00347AF3" w14:paraId="387C045E" w14:textId="77777777" w:rsidTr="005944D9">
        <w:tc>
          <w:tcPr>
            <w:tcW w:w="9017" w:type="dxa"/>
          </w:tcPr>
          <w:p w14:paraId="75C59898" w14:textId="77777777" w:rsidR="00270B0D" w:rsidRPr="00347AF3" w:rsidRDefault="00270B0D" w:rsidP="005944D9">
            <w:pPr>
              <w:pStyle w:val="CONbodyheading"/>
              <w:spacing w:before="0" w:after="0" w:line="240" w:lineRule="auto"/>
              <w:rPr>
                <w:color w:val="649660"/>
                <w:sz w:val="22"/>
                <w:szCs w:val="22"/>
              </w:rPr>
            </w:pPr>
            <w:r w:rsidRPr="00347AF3">
              <w:rPr>
                <w:color w:val="649660"/>
                <w:sz w:val="22"/>
                <w:szCs w:val="22"/>
              </w:rPr>
              <w:t>REQUIREMENTS OF THE JOB</w:t>
            </w:r>
          </w:p>
        </w:tc>
      </w:tr>
    </w:tbl>
    <w:p w14:paraId="08C05B73" w14:textId="77777777" w:rsidR="00270B0D" w:rsidRPr="00347AF3" w:rsidRDefault="00270B0D" w:rsidP="00270B0D">
      <w:pPr>
        <w:pStyle w:val="CONbodyheading"/>
        <w:spacing w:before="0" w:after="0" w:line="240" w:lineRule="auto"/>
        <w:rPr>
          <w:color w:val="649660"/>
          <w:sz w:val="22"/>
          <w:szCs w:val="22"/>
        </w:rPr>
      </w:pPr>
    </w:p>
    <w:p w14:paraId="56810153" w14:textId="77777777" w:rsidR="00270B0D" w:rsidRPr="00347AF3" w:rsidRDefault="00270B0D" w:rsidP="00270B0D">
      <w:pPr>
        <w:pStyle w:val="CONbodybold"/>
        <w:rPr>
          <w:rFonts w:cs="Arial"/>
          <w:sz w:val="22"/>
          <w:szCs w:val="22"/>
        </w:rPr>
      </w:pPr>
      <w:r w:rsidRPr="00347AF3">
        <w:rPr>
          <w:rFonts w:cs="Arial"/>
          <w:sz w:val="22"/>
          <w:szCs w:val="22"/>
        </w:rPr>
        <w:t xml:space="preserve">Skills and Knowledge </w:t>
      </w:r>
    </w:p>
    <w:p w14:paraId="2E1CAFFC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Excellent typing, word processing and reception skills;</w:t>
      </w:r>
    </w:p>
    <w:p w14:paraId="1D98206E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Excellent written and verbal communication skills;</w:t>
      </w:r>
    </w:p>
    <w:p w14:paraId="7020D32E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Highly developed interpersonal and public relations skills;</w:t>
      </w:r>
    </w:p>
    <w:p w14:paraId="365286E5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Time management and organisation skills;</w:t>
      </w:r>
    </w:p>
    <w:p w14:paraId="170DCA59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 xml:space="preserve">Sound research skills; </w:t>
      </w:r>
    </w:p>
    <w:p w14:paraId="071872EE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Effective office management skills;</w:t>
      </w:r>
    </w:p>
    <w:p w14:paraId="4FFDC996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Knowledge of meeting procedures and protocols; and</w:t>
      </w:r>
    </w:p>
    <w:p w14:paraId="562B5103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Working knowledge of Local Government legislation, structure and functions.</w:t>
      </w:r>
    </w:p>
    <w:p w14:paraId="56CFD1E8" w14:textId="77777777" w:rsidR="00270B0D" w:rsidRPr="00347AF3" w:rsidRDefault="00270B0D" w:rsidP="00270B0D">
      <w:pPr>
        <w:pStyle w:val="CONbodytext"/>
        <w:spacing w:line="240" w:lineRule="auto"/>
        <w:ind w:left="567" w:hanging="567"/>
        <w:rPr>
          <w:rFonts w:cs="Arial"/>
          <w:sz w:val="22"/>
          <w:szCs w:val="22"/>
        </w:rPr>
      </w:pPr>
    </w:p>
    <w:p w14:paraId="7DB487BF" w14:textId="77777777" w:rsidR="00270B0D" w:rsidRPr="00347AF3" w:rsidRDefault="00270B0D" w:rsidP="00270B0D">
      <w:pPr>
        <w:pStyle w:val="CONbodybold"/>
        <w:rPr>
          <w:rFonts w:cs="Arial"/>
          <w:sz w:val="22"/>
          <w:szCs w:val="22"/>
        </w:rPr>
      </w:pPr>
      <w:r w:rsidRPr="00347AF3">
        <w:rPr>
          <w:rFonts w:cs="Arial"/>
          <w:sz w:val="22"/>
          <w:szCs w:val="22"/>
        </w:rPr>
        <w:t xml:space="preserve">Experience </w:t>
      </w:r>
    </w:p>
    <w:p w14:paraId="11C89BC2" w14:textId="77777777" w:rsidR="00270B0D" w:rsidRPr="007E0D21" w:rsidRDefault="00270B0D" w:rsidP="00270B0D">
      <w:pPr>
        <w:pStyle w:val="CONbodybullet"/>
        <w:numPr>
          <w:ilvl w:val="0"/>
          <w:numId w:val="17"/>
        </w:numPr>
        <w:spacing w:line="240" w:lineRule="auto"/>
        <w:ind w:left="567" w:hanging="567"/>
        <w:rPr>
          <w:sz w:val="22"/>
          <w:szCs w:val="22"/>
        </w:rPr>
      </w:pPr>
      <w:r w:rsidRPr="007E0D21">
        <w:rPr>
          <w:sz w:val="22"/>
          <w:szCs w:val="22"/>
        </w:rPr>
        <w:t>Project management skills to ensure the achievement of outcomes and accountability;</w:t>
      </w:r>
    </w:p>
    <w:p w14:paraId="580C0E35" w14:textId="2617D565" w:rsidR="00270B0D" w:rsidRPr="007E0D21" w:rsidRDefault="00270B0D" w:rsidP="00270B0D">
      <w:pPr>
        <w:pStyle w:val="CONbodybullet"/>
        <w:numPr>
          <w:ilvl w:val="0"/>
          <w:numId w:val="17"/>
        </w:numPr>
        <w:spacing w:line="240" w:lineRule="auto"/>
        <w:ind w:left="567" w:hanging="567"/>
        <w:rPr>
          <w:sz w:val="22"/>
          <w:szCs w:val="22"/>
        </w:rPr>
      </w:pPr>
      <w:r w:rsidRPr="007E0D21">
        <w:rPr>
          <w:sz w:val="22"/>
          <w:szCs w:val="22"/>
        </w:rPr>
        <w:t xml:space="preserve">Demonstrated experience in project management; </w:t>
      </w:r>
    </w:p>
    <w:p w14:paraId="6189F1F3" w14:textId="7B6251FD" w:rsidR="00270B0D" w:rsidRPr="007E0D21" w:rsidRDefault="00270B0D" w:rsidP="00270B0D">
      <w:pPr>
        <w:pStyle w:val="CONbodybullet"/>
        <w:numPr>
          <w:ilvl w:val="0"/>
          <w:numId w:val="17"/>
        </w:numPr>
        <w:spacing w:line="240" w:lineRule="auto"/>
        <w:ind w:left="567" w:hanging="567"/>
        <w:rPr>
          <w:sz w:val="22"/>
          <w:szCs w:val="22"/>
        </w:rPr>
      </w:pPr>
      <w:r w:rsidRPr="007E0D21">
        <w:rPr>
          <w:sz w:val="22"/>
          <w:szCs w:val="22"/>
        </w:rPr>
        <w:t>Working independently, to agreed outcomes and within designated timeframes</w:t>
      </w:r>
      <w:r w:rsidR="001C32CB">
        <w:rPr>
          <w:sz w:val="22"/>
          <w:szCs w:val="22"/>
        </w:rPr>
        <w:t>; and</w:t>
      </w:r>
    </w:p>
    <w:p w14:paraId="0413EA4C" w14:textId="1B5424A0" w:rsidR="00270B0D" w:rsidRPr="007E0D21" w:rsidRDefault="00270B0D" w:rsidP="00270B0D">
      <w:pPr>
        <w:pStyle w:val="CONbodybullet"/>
        <w:numPr>
          <w:ilvl w:val="0"/>
          <w:numId w:val="17"/>
        </w:numPr>
        <w:spacing w:line="240" w:lineRule="auto"/>
        <w:ind w:left="567" w:hanging="567"/>
        <w:rPr>
          <w:sz w:val="22"/>
          <w:szCs w:val="22"/>
        </w:rPr>
      </w:pPr>
      <w:r w:rsidRPr="007E0D21">
        <w:rPr>
          <w:sz w:val="22"/>
          <w:szCs w:val="22"/>
        </w:rPr>
        <w:t>Ability to work effectively in a team environment, accept responsibility and work with limited supervision</w:t>
      </w:r>
      <w:r w:rsidR="001C32CB">
        <w:rPr>
          <w:sz w:val="22"/>
          <w:szCs w:val="22"/>
        </w:rPr>
        <w:t>.</w:t>
      </w:r>
    </w:p>
    <w:p w14:paraId="0B10121F" w14:textId="77777777" w:rsidR="00270B0D" w:rsidRDefault="00270B0D" w:rsidP="00270B0D">
      <w:pPr>
        <w:pStyle w:val="CONbodytext"/>
        <w:spacing w:line="240" w:lineRule="auto"/>
        <w:ind w:left="567" w:hanging="567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70B0D" w:rsidRPr="00347AF3" w14:paraId="7DD30550" w14:textId="77777777" w:rsidTr="005944D9">
        <w:tc>
          <w:tcPr>
            <w:tcW w:w="9017" w:type="dxa"/>
          </w:tcPr>
          <w:p w14:paraId="0293DEB2" w14:textId="77777777" w:rsidR="00270B0D" w:rsidRPr="00347AF3" w:rsidRDefault="00270B0D" w:rsidP="005944D9">
            <w:pPr>
              <w:pStyle w:val="CONbodybold"/>
              <w:rPr>
                <w:rFonts w:cs="Arial"/>
                <w:color w:val="649660"/>
                <w:sz w:val="22"/>
                <w:szCs w:val="22"/>
              </w:rPr>
            </w:pPr>
            <w:r w:rsidRPr="00347AF3">
              <w:rPr>
                <w:rFonts w:cs="Arial"/>
                <w:color w:val="649660"/>
                <w:sz w:val="22"/>
                <w:szCs w:val="22"/>
              </w:rPr>
              <w:t>EXTENT OF AUTHORITY</w:t>
            </w:r>
          </w:p>
        </w:tc>
      </w:tr>
    </w:tbl>
    <w:p w14:paraId="237FC62D" w14:textId="77777777" w:rsidR="00270B0D" w:rsidRPr="00347AF3" w:rsidRDefault="00270B0D" w:rsidP="00270B0D">
      <w:pPr>
        <w:pStyle w:val="CONbodyheading"/>
        <w:spacing w:before="0" w:after="0" w:line="240" w:lineRule="auto"/>
        <w:rPr>
          <w:color w:val="649660"/>
          <w:sz w:val="22"/>
          <w:szCs w:val="22"/>
        </w:rPr>
      </w:pPr>
    </w:p>
    <w:p w14:paraId="77E27D58" w14:textId="77777777" w:rsidR="00270B0D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Operates under the general direction of Chief Executive Officer with freedom to make decisions in accordance with policies and procedures;</w:t>
      </w:r>
    </w:p>
    <w:p w14:paraId="46EF805F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B35DC9">
        <w:rPr>
          <w:sz w:val="22"/>
          <w:szCs w:val="22"/>
        </w:rPr>
        <w:t>Authority to sign documents and purchase orders as delegated</w:t>
      </w:r>
      <w:r>
        <w:rPr>
          <w:sz w:val="22"/>
          <w:szCs w:val="22"/>
        </w:rPr>
        <w:t>;</w:t>
      </w:r>
    </w:p>
    <w:p w14:paraId="6D1C8976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Exercises a degree of autonomy however, freedom to act is governed by role, policy and budget constraints;</w:t>
      </w:r>
    </w:p>
    <w:p w14:paraId="7AD2629C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Assistance available for problem solving; and</w:t>
      </w:r>
    </w:p>
    <w:p w14:paraId="741DE67E" w14:textId="77777777" w:rsidR="00270B0D" w:rsidRPr="00347AF3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t>Work outcomes monitored.</w:t>
      </w:r>
    </w:p>
    <w:p w14:paraId="3A20584D" w14:textId="77777777" w:rsidR="00270B0D" w:rsidRPr="007E0D21" w:rsidRDefault="00270B0D" w:rsidP="00270B0D">
      <w:pPr>
        <w:pStyle w:val="CONbodybullet"/>
        <w:numPr>
          <w:ilvl w:val="0"/>
          <w:numId w:val="0"/>
        </w:numPr>
        <w:spacing w:line="240" w:lineRule="auto"/>
        <w:ind w:left="567" w:hanging="567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70B0D" w:rsidRPr="00347AF3" w14:paraId="3A963496" w14:textId="77777777" w:rsidTr="005944D9">
        <w:tc>
          <w:tcPr>
            <w:tcW w:w="9017" w:type="dxa"/>
          </w:tcPr>
          <w:p w14:paraId="05E84470" w14:textId="77777777" w:rsidR="00270B0D" w:rsidRPr="00347AF3" w:rsidRDefault="00270B0D" w:rsidP="005944D9">
            <w:pPr>
              <w:pStyle w:val="CONbodyheading"/>
              <w:spacing w:before="0" w:after="0" w:line="240" w:lineRule="auto"/>
              <w:rPr>
                <w:color w:val="649660"/>
                <w:sz w:val="22"/>
                <w:szCs w:val="22"/>
              </w:rPr>
            </w:pPr>
            <w:r>
              <w:rPr>
                <w:color w:val="649660"/>
                <w:sz w:val="22"/>
                <w:szCs w:val="22"/>
              </w:rPr>
              <w:t>SELECTION CRITERIA</w:t>
            </w:r>
          </w:p>
        </w:tc>
      </w:tr>
    </w:tbl>
    <w:p w14:paraId="2F6C254D" w14:textId="77777777" w:rsidR="00270B0D" w:rsidRDefault="00270B0D" w:rsidP="00270B0D">
      <w:pPr>
        <w:pStyle w:val="CONbodytext"/>
        <w:spacing w:line="240" w:lineRule="auto"/>
        <w:ind w:left="567" w:hanging="567"/>
        <w:rPr>
          <w:rFonts w:cs="Arial"/>
          <w:sz w:val="22"/>
          <w:szCs w:val="22"/>
        </w:rPr>
      </w:pPr>
    </w:p>
    <w:p w14:paraId="62DFC766" w14:textId="77777777" w:rsidR="00270B0D" w:rsidRDefault="00270B0D" w:rsidP="00270B0D">
      <w:pPr>
        <w:pStyle w:val="CONbodytext"/>
        <w:spacing w:line="240" w:lineRule="auto"/>
        <w:ind w:left="567" w:hanging="567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Essential </w:t>
      </w:r>
    </w:p>
    <w:p w14:paraId="3DF17862" w14:textId="77777777" w:rsidR="00270B0D" w:rsidRDefault="00270B0D" w:rsidP="00270B0D">
      <w:pPr>
        <w:pStyle w:val="CONbodytext"/>
        <w:numPr>
          <w:ilvl w:val="0"/>
          <w:numId w:val="16"/>
        </w:numPr>
        <w:spacing w:line="240" w:lineRule="auto"/>
        <w:ind w:left="567" w:hanging="567"/>
        <w:rPr>
          <w:rFonts w:cs="Arial"/>
          <w:sz w:val="22"/>
          <w:szCs w:val="22"/>
        </w:rPr>
      </w:pPr>
      <w:r w:rsidRPr="00B35DC9">
        <w:rPr>
          <w:rFonts w:cs="Arial"/>
          <w:sz w:val="22"/>
          <w:szCs w:val="22"/>
        </w:rPr>
        <w:t>Excellent interpersonal and communication skills.</w:t>
      </w:r>
    </w:p>
    <w:p w14:paraId="73A429C1" w14:textId="77777777" w:rsidR="00270B0D" w:rsidRPr="00B35DC9" w:rsidRDefault="00270B0D" w:rsidP="00270B0D">
      <w:pPr>
        <w:pStyle w:val="CONbodytext"/>
        <w:numPr>
          <w:ilvl w:val="0"/>
          <w:numId w:val="16"/>
        </w:numPr>
        <w:spacing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Project </w:t>
      </w:r>
      <w:r w:rsidRPr="00B35DC9">
        <w:rPr>
          <w:rFonts w:cs="Arial"/>
          <w:sz w:val="22"/>
          <w:szCs w:val="22"/>
        </w:rPr>
        <w:t xml:space="preserve">Planning </w:t>
      </w:r>
      <w:r>
        <w:rPr>
          <w:rFonts w:cs="Arial"/>
          <w:sz w:val="22"/>
          <w:szCs w:val="22"/>
        </w:rPr>
        <w:t>and delivery experience</w:t>
      </w:r>
      <w:r w:rsidRPr="00B35DC9">
        <w:rPr>
          <w:rFonts w:cs="Arial"/>
          <w:sz w:val="22"/>
          <w:szCs w:val="22"/>
        </w:rPr>
        <w:t>.</w:t>
      </w:r>
    </w:p>
    <w:p w14:paraId="7BE2CF5D" w14:textId="77777777" w:rsidR="00270B0D" w:rsidRPr="00B35DC9" w:rsidRDefault="00270B0D" w:rsidP="00270B0D">
      <w:pPr>
        <w:pStyle w:val="CONbodytext"/>
        <w:numPr>
          <w:ilvl w:val="0"/>
          <w:numId w:val="16"/>
        </w:numPr>
        <w:spacing w:line="240" w:lineRule="auto"/>
        <w:ind w:left="567" w:hanging="567"/>
        <w:rPr>
          <w:rFonts w:cs="Arial"/>
          <w:sz w:val="22"/>
          <w:szCs w:val="22"/>
        </w:rPr>
      </w:pPr>
      <w:r w:rsidRPr="00B35DC9">
        <w:rPr>
          <w:rFonts w:cs="Arial"/>
          <w:sz w:val="22"/>
          <w:szCs w:val="22"/>
        </w:rPr>
        <w:t>Considerable experience in dealing with the public and special interest groups.</w:t>
      </w:r>
    </w:p>
    <w:p w14:paraId="473A2589" w14:textId="77777777" w:rsidR="00270B0D" w:rsidRPr="00B35DC9" w:rsidRDefault="00270B0D" w:rsidP="00270B0D">
      <w:pPr>
        <w:pStyle w:val="CONbodytext"/>
        <w:numPr>
          <w:ilvl w:val="0"/>
          <w:numId w:val="16"/>
        </w:numPr>
        <w:spacing w:line="240" w:lineRule="auto"/>
        <w:ind w:left="567" w:hanging="567"/>
        <w:rPr>
          <w:rFonts w:cs="Arial"/>
          <w:sz w:val="22"/>
          <w:szCs w:val="22"/>
        </w:rPr>
      </w:pPr>
      <w:r w:rsidRPr="00B35DC9">
        <w:rPr>
          <w:rFonts w:cs="Arial"/>
          <w:sz w:val="22"/>
          <w:szCs w:val="22"/>
        </w:rPr>
        <w:t xml:space="preserve">Considerable experience encouraging, promoting and facilitating sustainable </w:t>
      </w:r>
      <w:r>
        <w:rPr>
          <w:rFonts w:cs="Arial"/>
          <w:sz w:val="22"/>
          <w:szCs w:val="22"/>
        </w:rPr>
        <w:t>community</w:t>
      </w:r>
      <w:r w:rsidRPr="00B35DC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projects</w:t>
      </w:r>
      <w:r w:rsidRPr="00B35DC9">
        <w:rPr>
          <w:rFonts w:cs="Arial"/>
          <w:sz w:val="22"/>
          <w:szCs w:val="22"/>
        </w:rPr>
        <w:t>.</w:t>
      </w:r>
    </w:p>
    <w:p w14:paraId="1CBED143" w14:textId="77777777" w:rsidR="00270B0D" w:rsidRPr="00B35DC9" w:rsidRDefault="00270B0D" w:rsidP="00270B0D">
      <w:pPr>
        <w:pStyle w:val="CONbodytext"/>
        <w:numPr>
          <w:ilvl w:val="0"/>
          <w:numId w:val="16"/>
        </w:numPr>
        <w:spacing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General understanding </w:t>
      </w:r>
      <w:r w:rsidRPr="00B35DC9">
        <w:rPr>
          <w:rFonts w:cs="Arial"/>
          <w:sz w:val="22"/>
          <w:szCs w:val="22"/>
        </w:rPr>
        <w:t>of statutory, legal and contractual obligations.</w:t>
      </w:r>
    </w:p>
    <w:p w14:paraId="5F6EBEAC" w14:textId="77777777" w:rsidR="00270B0D" w:rsidRPr="00B35DC9" w:rsidRDefault="00270B0D" w:rsidP="00270B0D">
      <w:pPr>
        <w:pStyle w:val="CONbodytext"/>
        <w:numPr>
          <w:ilvl w:val="0"/>
          <w:numId w:val="16"/>
        </w:numPr>
        <w:spacing w:line="240" w:lineRule="auto"/>
        <w:ind w:left="567" w:hanging="567"/>
        <w:rPr>
          <w:rFonts w:cs="Arial"/>
          <w:sz w:val="22"/>
          <w:szCs w:val="22"/>
        </w:rPr>
      </w:pPr>
      <w:r w:rsidRPr="00AD4F5A">
        <w:rPr>
          <w:rFonts w:cs="Arial"/>
          <w:sz w:val="22"/>
          <w:szCs w:val="22"/>
        </w:rPr>
        <w:t>General</w:t>
      </w:r>
      <w:r>
        <w:rPr>
          <w:rFonts w:cs="Arial"/>
          <w:sz w:val="22"/>
          <w:szCs w:val="22"/>
        </w:rPr>
        <w:t xml:space="preserve"> understanding of </w:t>
      </w:r>
      <w:r w:rsidRPr="00B35DC9">
        <w:rPr>
          <w:rFonts w:cs="Arial"/>
          <w:sz w:val="22"/>
          <w:szCs w:val="22"/>
        </w:rPr>
        <w:t>financial management</w:t>
      </w:r>
      <w:r>
        <w:rPr>
          <w:rFonts w:cs="Arial"/>
          <w:sz w:val="22"/>
          <w:szCs w:val="22"/>
        </w:rPr>
        <w:t xml:space="preserve"> </w:t>
      </w:r>
      <w:r w:rsidRPr="00B35DC9">
        <w:rPr>
          <w:rFonts w:cs="Arial"/>
          <w:sz w:val="22"/>
          <w:szCs w:val="22"/>
        </w:rPr>
        <w:t>as it applies within a Local Government.</w:t>
      </w:r>
    </w:p>
    <w:p w14:paraId="3695A354" w14:textId="77777777" w:rsidR="00270B0D" w:rsidRPr="00B35DC9" w:rsidRDefault="00270B0D" w:rsidP="00270B0D">
      <w:pPr>
        <w:pStyle w:val="CONbodytext"/>
        <w:numPr>
          <w:ilvl w:val="0"/>
          <w:numId w:val="16"/>
        </w:numPr>
        <w:spacing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Experience</w:t>
      </w:r>
      <w:r w:rsidRPr="00B35DC9">
        <w:rPr>
          <w:rFonts w:cs="Arial"/>
          <w:sz w:val="22"/>
          <w:szCs w:val="22"/>
        </w:rPr>
        <w:t xml:space="preserve"> of corporate management requirements</w:t>
      </w:r>
      <w:r>
        <w:rPr>
          <w:rFonts w:cs="Arial"/>
          <w:sz w:val="22"/>
          <w:szCs w:val="22"/>
        </w:rPr>
        <w:t>.</w:t>
      </w:r>
    </w:p>
    <w:p w14:paraId="25A79500" w14:textId="05F05E62" w:rsidR="00270B0D" w:rsidRPr="00347AF3" w:rsidRDefault="00270B0D" w:rsidP="00270B0D">
      <w:pPr>
        <w:pStyle w:val="CONbodybullet"/>
        <w:numPr>
          <w:ilvl w:val="0"/>
          <w:numId w:val="16"/>
        </w:numPr>
        <w:spacing w:line="240" w:lineRule="auto"/>
        <w:ind w:left="567" w:hanging="567"/>
        <w:rPr>
          <w:sz w:val="22"/>
          <w:szCs w:val="22"/>
        </w:rPr>
      </w:pPr>
      <w:r w:rsidRPr="00347AF3">
        <w:rPr>
          <w:sz w:val="22"/>
          <w:szCs w:val="22"/>
        </w:rPr>
        <w:lastRenderedPageBreak/>
        <w:t>A current ‘C’ class drivers licence</w:t>
      </w:r>
      <w:r w:rsidR="001C32CB">
        <w:rPr>
          <w:sz w:val="22"/>
          <w:szCs w:val="22"/>
        </w:rPr>
        <w:t>.</w:t>
      </w:r>
    </w:p>
    <w:p w14:paraId="290BDF6B" w14:textId="77777777" w:rsidR="00270B0D" w:rsidRPr="00B35DC9" w:rsidRDefault="00270B0D" w:rsidP="00270B0D">
      <w:pPr>
        <w:pStyle w:val="CONbodytext"/>
        <w:spacing w:line="240" w:lineRule="auto"/>
        <w:ind w:left="567" w:hanging="567"/>
        <w:rPr>
          <w:rFonts w:cs="Arial"/>
          <w:sz w:val="22"/>
          <w:szCs w:val="22"/>
        </w:rPr>
      </w:pPr>
    </w:p>
    <w:p w14:paraId="4786CB1C" w14:textId="77777777" w:rsidR="00270B0D" w:rsidRPr="00DD2E6D" w:rsidRDefault="00270B0D" w:rsidP="00270B0D">
      <w:pPr>
        <w:pStyle w:val="CONbodytext"/>
        <w:spacing w:line="240" w:lineRule="auto"/>
        <w:ind w:left="567" w:hanging="567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Desirable </w:t>
      </w:r>
    </w:p>
    <w:p w14:paraId="192AD6B4" w14:textId="77777777" w:rsidR="00270B0D" w:rsidRPr="00B35DC9" w:rsidRDefault="00270B0D" w:rsidP="00270B0D">
      <w:pPr>
        <w:pStyle w:val="CONbodybullet"/>
        <w:ind w:left="567" w:hanging="567"/>
      </w:pPr>
      <w:r>
        <w:t>General k</w:t>
      </w:r>
      <w:r w:rsidRPr="00B35DC9">
        <w:t>nowledge of policy issues as they impact on Local Government.</w:t>
      </w:r>
    </w:p>
    <w:p w14:paraId="1B7B6F97" w14:textId="77777777" w:rsidR="00270B0D" w:rsidRPr="001B131B" w:rsidRDefault="00270B0D" w:rsidP="00270B0D">
      <w:pPr>
        <w:pStyle w:val="CONbodybullet"/>
        <w:ind w:left="567" w:hanging="567"/>
        <w:rPr>
          <w:sz w:val="22"/>
          <w:szCs w:val="22"/>
        </w:rPr>
      </w:pPr>
      <w:r w:rsidRPr="001B131B">
        <w:rPr>
          <w:sz w:val="22"/>
          <w:szCs w:val="22"/>
        </w:rPr>
        <w:t xml:space="preserve">Experience of </w:t>
      </w:r>
      <w:r>
        <w:rPr>
          <w:sz w:val="22"/>
          <w:szCs w:val="22"/>
        </w:rPr>
        <w:t xml:space="preserve">local government </w:t>
      </w:r>
      <w:r w:rsidRPr="001B131B">
        <w:rPr>
          <w:sz w:val="22"/>
          <w:szCs w:val="22"/>
        </w:rPr>
        <w:t>management requirements</w:t>
      </w:r>
      <w:r>
        <w:rPr>
          <w:sz w:val="22"/>
          <w:szCs w:val="22"/>
        </w:rPr>
        <w:t>.</w:t>
      </w:r>
    </w:p>
    <w:p w14:paraId="6974B02C" w14:textId="77777777" w:rsidR="00270B0D" w:rsidRDefault="00270B0D" w:rsidP="00270B0D">
      <w:pPr>
        <w:pStyle w:val="CONbodybullet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Qualifications</w:t>
      </w:r>
      <w:r w:rsidRPr="00B35DC9">
        <w:rPr>
          <w:sz w:val="22"/>
          <w:szCs w:val="22"/>
        </w:rPr>
        <w:t xml:space="preserve"> in relevant Management, Business and/or Public Sector Administration discipline</w:t>
      </w:r>
      <w:r>
        <w:rPr>
          <w:sz w:val="22"/>
          <w:szCs w:val="22"/>
        </w:rPr>
        <w:t>.</w:t>
      </w:r>
    </w:p>
    <w:p w14:paraId="17D57EB7" w14:textId="77777777" w:rsidR="00270B0D" w:rsidRDefault="00270B0D" w:rsidP="00270B0D">
      <w:pPr>
        <w:pStyle w:val="CONbodybullet"/>
        <w:numPr>
          <w:ilvl w:val="0"/>
          <w:numId w:val="0"/>
        </w:numPr>
        <w:spacing w:line="240" w:lineRule="auto"/>
        <w:ind w:left="567" w:hanging="567"/>
        <w:rPr>
          <w:sz w:val="22"/>
          <w:szCs w:val="22"/>
        </w:rPr>
      </w:pPr>
    </w:p>
    <w:p w14:paraId="746AE02F" w14:textId="77777777" w:rsidR="00270B0D" w:rsidRDefault="00270B0D" w:rsidP="00270B0D">
      <w:pPr>
        <w:pStyle w:val="CONbodybullet"/>
        <w:numPr>
          <w:ilvl w:val="0"/>
          <w:numId w:val="0"/>
        </w:numPr>
        <w:spacing w:line="240" w:lineRule="auto"/>
        <w:ind w:left="567" w:hanging="567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418"/>
        <w:gridCol w:w="2501"/>
      </w:tblGrid>
      <w:tr w:rsidR="00270B0D" w:rsidRPr="00347AF3" w14:paraId="592621BB" w14:textId="77777777" w:rsidTr="005944D9">
        <w:tc>
          <w:tcPr>
            <w:tcW w:w="9017" w:type="dxa"/>
            <w:gridSpan w:val="4"/>
          </w:tcPr>
          <w:p w14:paraId="432763A2" w14:textId="77777777" w:rsidR="00270B0D" w:rsidRPr="00347AF3" w:rsidRDefault="00270B0D" w:rsidP="005944D9">
            <w:pPr>
              <w:pStyle w:val="CONbodyheading"/>
              <w:spacing w:before="0" w:after="0"/>
              <w:rPr>
                <w:color w:val="649660"/>
                <w:sz w:val="22"/>
                <w:szCs w:val="22"/>
              </w:rPr>
            </w:pPr>
            <w:r w:rsidRPr="00347AF3">
              <w:rPr>
                <w:color w:val="649660"/>
                <w:sz w:val="22"/>
                <w:szCs w:val="22"/>
              </w:rPr>
              <w:t>CERTIFICATION</w:t>
            </w:r>
          </w:p>
        </w:tc>
      </w:tr>
      <w:tr w:rsidR="00270B0D" w:rsidRPr="00347AF3" w14:paraId="4FDAE555" w14:textId="77777777" w:rsidTr="005944D9">
        <w:tc>
          <w:tcPr>
            <w:tcW w:w="1980" w:type="dxa"/>
          </w:tcPr>
          <w:p w14:paraId="26E8E1A5" w14:textId="77777777" w:rsidR="00270B0D" w:rsidRPr="00347AF3" w:rsidRDefault="00270B0D" w:rsidP="005944D9">
            <w:pPr>
              <w:pStyle w:val="CONbodyheading"/>
              <w:spacing w:before="120" w:after="120" w:line="240" w:lineRule="auto"/>
              <w:rPr>
                <w:i/>
                <w:color w:val="auto"/>
                <w:sz w:val="22"/>
                <w:szCs w:val="22"/>
              </w:rPr>
            </w:pPr>
            <w:r w:rsidRPr="00347AF3">
              <w:rPr>
                <w:i/>
                <w:color w:val="auto"/>
                <w:sz w:val="22"/>
                <w:szCs w:val="22"/>
              </w:rPr>
              <w:t>Approved by</w:t>
            </w:r>
          </w:p>
        </w:tc>
        <w:tc>
          <w:tcPr>
            <w:tcW w:w="3118" w:type="dxa"/>
          </w:tcPr>
          <w:p w14:paraId="4F254132" w14:textId="77777777" w:rsidR="00270B0D" w:rsidRPr="00347AF3" w:rsidRDefault="00270B0D" w:rsidP="005944D9">
            <w:pPr>
              <w:pStyle w:val="CONbodyheading"/>
              <w:spacing w:before="120" w:after="120" w:line="240" w:lineRule="auto"/>
              <w:rPr>
                <w:b w:val="0"/>
                <w:color w:val="auto"/>
                <w:sz w:val="22"/>
                <w:szCs w:val="22"/>
              </w:rPr>
            </w:pPr>
            <w:r w:rsidRPr="00347AF3">
              <w:rPr>
                <w:b w:val="0"/>
                <w:color w:val="auto"/>
                <w:sz w:val="22"/>
                <w:szCs w:val="22"/>
              </w:rPr>
              <w:t>Chief Executive Officer</w:t>
            </w:r>
          </w:p>
        </w:tc>
        <w:tc>
          <w:tcPr>
            <w:tcW w:w="1418" w:type="dxa"/>
          </w:tcPr>
          <w:p w14:paraId="6342F53A" w14:textId="77777777" w:rsidR="00270B0D" w:rsidRPr="00347AF3" w:rsidRDefault="00270B0D" w:rsidP="005944D9">
            <w:pPr>
              <w:pStyle w:val="CONbodyheading"/>
              <w:spacing w:before="120" w:after="120" w:line="240" w:lineRule="auto"/>
              <w:rPr>
                <w:i/>
                <w:color w:val="auto"/>
                <w:sz w:val="22"/>
                <w:szCs w:val="22"/>
              </w:rPr>
            </w:pPr>
            <w:r w:rsidRPr="00347AF3">
              <w:rPr>
                <w:i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501" w:type="dxa"/>
          </w:tcPr>
          <w:p w14:paraId="1AC698A6" w14:textId="77777777" w:rsidR="00270B0D" w:rsidRPr="00347AF3" w:rsidRDefault="00270B0D" w:rsidP="005944D9">
            <w:pPr>
              <w:pStyle w:val="CONbodyheading"/>
              <w:spacing w:before="120" w:after="12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270B0D" w:rsidRPr="00347AF3" w14:paraId="32B89C42" w14:textId="77777777" w:rsidTr="005944D9">
        <w:tc>
          <w:tcPr>
            <w:tcW w:w="1980" w:type="dxa"/>
          </w:tcPr>
          <w:p w14:paraId="1B9CBD3B" w14:textId="77777777" w:rsidR="00270B0D" w:rsidRPr="00347AF3" w:rsidRDefault="00270B0D" w:rsidP="005944D9">
            <w:pPr>
              <w:pStyle w:val="CONbodyheading"/>
              <w:spacing w:before="120" w:after="120" w:line="240" w:lineRule="auto"/>
              <w:rPr>
                <w:i/>
                <w:color w:val="auto"/>
                <w:sz w:val="22"/>
                <w:szCs w:val="22"/>
              </w:rPr>
            </w:pPr>
            <w:r w:rsidRPr="00347AF3">
              <w:rPr>
                <w:i/>
                <w:color w:val="auto"/>
                <w:sz w:val="22"/>
                <w:szCs w:val="22"/>
              </w:rPr>
              <w:t>Authorised by</w:t>
            </w:r>
          </w:p>
        </w:tc>
        <w:tc>
          <w:tcPr>
            <w:tcW w:w="3118" w:type="dxa"/>
          </w:tcPr>
          <w:p w14:paraId="6714419F" w14:textId="77777777" w:rsidR="00270B0D" w:rsidRPr="00347AF3" w:rsidRDefault="00270B0D" w:rsidP="005944D9">
            <w:pPr>
              <w:pStyle w:val="CONbodyheading"/>
              <w:spacing w:before="120" w:after="120" w:line="240" w:lineRule="auto"/>
              <w:rPr>
                <w:b w:val="0"/>
                <w:color w:val="auto"/>
                <w:sz w:val="22"/>
                <w:szCs w:val="22"/>
              </w:rPr>
            </w:pPr>
            <w:r w:rsidRPr="00347AF3">
              <w:rPr>
                <w:b w:val="0"/>
                <w:color w:val="auto"/>
                <w:sz w:val="22"/>
                <w:szCs w:val="22"/>
              </w:rPr>
              <w:t>Chief Executive Officer</w:t>
            </w:r>
          </w:p>
        </w:tc>
        <w:tc>
          <w:tcPr>
            <w:tcW w:w="1418" w:type="dxa"/>
          </w:tcPr>
          <w:p w14:paraId="0F264BA7" w14:textId="77777777" w:rsidR="00270B0D" w:rsidRPr="00347AF3" w:rsidRDefault="00270B0D" w:rsidP="005944D9">
            <w:pPr>
              <w:pStyle w:val="CONbodyheading"/>
              <w:spacing w:before="120" w:after="120" w:line="240" w:lineRule="auto"/>
              <w:rPr>
                <w:i/>
                <w:color w:val="auto"/>
                <w:sz w:val="22"/>
                <w:szCs w:val="22"/>
              </w:rPr>
            </w:pPr>
            <w:r w:rsidRPr="00347AF3">
              <w:rPr>
                <w:i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501" w:type="dxa"/>
          </w:tcPr>
          <w:p w14:paraId="4B3105CE" w14:textId="77777777" w:rsidR="00270B0D" w:rsidRPr="00347AF3" w:rsidRDefault="00270B0D" w:rsidP="005944D9">
            <w:pPr>
              <w:pStyle w:val="CONbodyheading"/>
              <w:spacing w:before="120" w:after="12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270B0D" w:rsidRPr="00347AF3" w14:paraId="46DBC657" w14:textId="77777777" w:rsidTr="005944D9">
        <w:tc>
          <w:tcPr>
            <w:tcW w:w="1980" w:type="dxa"/>
          </w:tcPr>
          <w:p w14:paraId="6F4F6372" w14:textId="77777777" w:rsidR="00270B0D" w:rsidRPr="00347AF3" w:rsidRDefault="00270B0D" w:rsidP="005944D9">
            <w:pPr>
              <w:pStyle w:val="CONbodyheading"/>
              <w:spacing w:before="120" w:after="120" w:line="240" w:lineRule="auto"/>
              <w:rPr>
                <w:i/>
                <w:color w:val="auto"/>
                <w:sz w:val="22"/>
                <w:szCs w:val="22"/>
              </w:rPr>
            </w:pPr>
            <w:r w:rsidRPr="00347AF3">
              <w:rPr>
                <w:i/>
                <w:color w:val="auto"/>
                <w:sz w:val="22"/>
                <w:szCs w:val="22"/>
              </w:rPr>
              <w:t>Date Reviewed</w:t>
            </w:r>
          </w:p>
        </w:tc>
        <w:tc>
          <w:tcPr>
            <w:tcW w:w="7037" w:type="dxa"/>
            <w:gridSpan w:val="3"/>
          </w:tcPr>
          <w:p w14:paraId="53A6F397" w14:textId="018B66F5" w:rsidR="00270B0D" w:rsidRPr="00347AF3" w:rsidRDefault="000B7372" w:rsidP="005944D9">
            <w:pPr>
              <w:pStyle w:val="CONbodyheading"/>
              <w:spacing w:before="120" w:after="12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25</w:t>
            </w:r>
            <w:r w:rsidR="00270B0D">
              <w:rPr>
                <w:b w:val="0"/>
                <w:color w:val="auto"/>
                <w:sz w:val="22"/>
                <w:szCs w:val="22"/>
              </w:rPr>
              <w:t xml:space="preserve"> August 2021</w:t>
            </w:r>
          </w:p>
        </w:tc>
      </w:tr>
    </w:tbl>
    <w:p w14:paraId="7854D351" w14:textId="77777777" w:rsidR="00270B0D" w:rsidRPr="00347AF3" w:rsidRDefault="00270B0D" w:rsidP="00270B0D">
      <w:pPr>
        <w:rPr>
          <w:rFonts w:cs="Arial"/>
          <w:b/>
          <w:bCs/>
          <w:color w:val="002060"/>
          <w:kern w:val="32"/>
          <w:sz w:val="22"/>
          <w:szCs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428"/>
        <w:gridCol w:w="3067"/>
        <w:gridCol w:w="1387"/>
        <w:gridCol w:w="3190"/>
      </w:tblGrid>
      <w:tr w:rsidR="00270B0D" w:rsidRPr="00347AF3" w14:paraId="31FC80B9" w14:textId="77777777" w:rsidTr="005944D9">
        <w:tc>
          <w:tcPr>
            <w:tcW w:w="9072" w:type="dxa"/>
            <w:gridSpan w:val="4"/>
          </w:tcPr>
          <w:p w14:paraId="693BB0DA" w14:textId="77777777" w:rsidR="00270B0D" w:rsidRPr="00347AF3" w:rsidRDefault="00270B0D" w:rsidP="005944D9">
            <w:pPr>
              <w:spacing w:line="360" w:lineRule="auto"/>
              <w:rPr>
                <w:rFonts w:cs="Arial"/>
                <w:b/>
                <w:bCs/>
                <w:color w:val="649660"/>
                <w:kern w:val="32"/>
                <w:sz w:val="22"/>
                <w:szCs w:val="22"/>
              </w:rPr>
            </w:pPr>
            <w:r w:rsidRPr="00347AF3">
              <w:rPr>
                <w:rFonts w:cs="Arial"/>
                <w:b/>
                <w:bCs/>
                <w:color w:val="649660"/>
                <w:kern w:val="32"/>
                <w:sz w:val="22"/>
                <w:szCs w:val="22"/>
              </w:rPr>
              <w:t>IMCUMBENT ACKNOWLEDGEMENT</w:t>
            </w:r>
          </w:p>
        </w:tc>
      </w:tr>
      <w:tr w:rsidR="00270B0D" w:rsidRPr="00347AF3" w14:paraId="7D75AFD0" w14:textId="77777777" w:rsidTr="005944D9">
        <w:tc>
          <w:tcPr>
            <w:tcW w:w="1428" w:type="dxa"/>
          </w:tcPr>
          <w:p w14:paraId="3EE317C4" w14:textId="77777777" w:rsidR="00270B0D" w:rsidRPr="002C39A0" w:rsidRDefault="00270B0D" w:rsidP="005944D9">
            <w:pPr>
              <w:spacing w:before="120" w:after="120"/>
              <w:rPr>
                <w:rFonts w:ascii="Arial" w:hAnsi="Arial" w:cs="Arial"/>
                <w:b/>
                <w:bCs/>
                <w:i/>
                <w:kern w:val="32"/>
                <w:sz w:val="22"/>
                <w:szCs w:val="22"/>
              </w:rPr>
            </w:pPr>
            <w:r w:rsidRPr="002C39A0">
              <w:rPr>
                <w:rFonts w:ascii="Arial" w:hAnsi="Arial" w:cs="Arial"/>
                <w:b/>
                <w:bCs/>
                <w:i/>
                <w:kern w:val="32"/>
                <w:sz w:val="22"/>
                <w:szCs w:val="22"/>
              </w:rPr>
              <w:t>Employee</w:t>
            </w:r>
          </w:p>
        </w:tc>
        <w:tc>
          <w:tcPr>
            <w:tcW w:w="3067" w:type="dxa"/>
          </w:tcPr>
          <w:p w14:paraId="29139CE3" w14:textId="77777777" w:rsidR="00270B0D" w:rsidRPr="00347AF3" w:rsidRDefault="00270B0D" w:rsidP="005944D9">
            <w:pPr>
              <w:spacing w:before="120" w:after="120"/>
              <w:rPr>
                <w:rFonts w:cs="Arial"/>
                <w:bCs/>
                <w:kern w:val="32"/>
                <w:sz w:val="22"/>
                <w:szCs w:val="22"/>
              </w:rPr>
            </w:pPr>
          </w:p>
        </w:tc>
        <w:tc>
          <w:tcPr>
            <w:tcW w:w="1387" w:type="dxa"/>
          </w:tcPr>
          <w:p w14:paraId="70766C68" w14:textId="77777777" w:rsidR="00270B0D" w:rsidRPr="00347AF3" w:rsidRDefault="00270B0D" w:rsidP="005944D9">
            <w:pPr>
              <w:spacing w:before="120" w:after="120"/>
              <w:rPr>
                <w:rFonts w:cs="Arial"/>
                <w:b/>
                <w:bCs/>
                <w:i/>
                <w:kern w:val="32"/>
                <w:sz w:val="22"/>
                <w:szCs w:val="22"/>
              </w:rPr>
            </w:pPr>
            <w:r w:rsidRPr="00347AF3">
              <w:rPr>
                <w:rFonts w:cs="Arial"/>
                <w:b/>
                <w:bCs/>
                <w:i/>
                <w:kern w:val="32"/>
                <w:sz w:val="22"/>
                <w:szCs w:val="22"/>
              </w:rPr>
              <w:t>Signature</w:t>
            </w:r>
          </w:p>
        </w:tc>
        <w:tc>
          <w:tcPr>
            <w:tcW w:w="3190" w:type="dxa"/>
          </w:tcPr>
          <w:p w14:paraId="0A29B79D" w14:textId="77777777" w:rsidR="00270B0D" w:rsidRPr="00347AF3" w:rsidRDefault="00270B0D" w:rsidP="005944D9">
            <w:pPr>
              <w:spacing w:before="120" w:after="120"/>
              <w:rPr>
                <w:rFonts w:cs="Arial"/>
                <w:bCs/>
                <w:kern w:val="32"/>
                <w:sz w:val="22"/>
                <w:szCs w:val="22"/>
              </w:rPr>
            </w:pPr>
          </w:p>
        </w:tc>
      </w:tr>
      <w:tr w:rsidR="00270B0D" w:rsidRPr="00347AF3" w14:paraId="039F0F7E" w14:textId="77777777" w:rsidTr="005944D9">
        <w:tc>
          <w:tcPr>
            <w:tcW w:w="1428" w:type="dxa"/>
          </w:tcPr>
          <w:p w14:paraId="26E6BE18" w14:textId="77777777" w:rsidR="00270B0D" w:rsidRPr="002C39A0" w:rsidRDefault="00270B0D" w:rsidP="005944D9">
            <w:pPr>
              <w:spacing w:before="120" w:after="120"/>
              <w:rPr>
                <w:rFonts w:ascii="Arial" w:hAnsi="Arial" w:cs="Arial"/>
                <w:b/>
                <w:bCs/>
                <w:i/>
                <w:kern w:val="32"/>
                <w:sz w:val="22"/>
                <w:szCs w:val="22"/>
              </w:rPr>
            </w:pPr>
            <w:r w:rsidRPr="002C39A0">
              <w:rPr>
                <w:rFonts w:ascii="Arial" w:hAnsi="Arial" w:cs="Arial"/>
                <w:b/>
                <w:bCs/>
                <w:i/>
                <w:kern w:val="32"/>
                <w:sz w:val="22"/>
                <w:szCs w:val="22"/>
              </w:rPr>
              <w:t>Date</w:t>
            </w:r>
          </w:p>
        </w:tc>
        <w:tc>
          <w:tcPr>
            <w:tcW w:w="7644" w:type="dxa"/>
            <w:gridSpan w:val="3"/>
          </w:tcPr>
          <w:p w14:paraId="7D17582F" w14:textId="77777777" w:rsidR="00270B0D" w:rsidRPr="00347AF3" w:rsidRDefault="00270B0D" w:rsidP="005944D9">
            <w:pPr>
              <w:spacing w:before="120" w:after="120"/>
              <w:rPr>
                <w:rFonts w:cs="Arial"/>
                <w:bCs/>
                <w:kern w:val="32"/>
                <w:sz w:val="22"/>
                <w:szCs w:val="22"/>
              </w:rPr>
            </w:pPr>
          </w:p>
        </w:tc>
      </w:tr>
    </w:tbl>
    <w:p w14:paraId="0822178A" w14:textId="77777777" w:rsidR="00270B0D" w:rsidRPr="007A2833" w:rsidRDefault="00270B0D" w:rsidP="00270B0D">
      <w:pPr>
        <w:jc w:val="center"/>
      </w:pPr>
    </w:p>
    <w:p w14:paraId="011DEB15" w14:textId="77777777" w:rsidR="00AA707B" w:rsidRDefault="00AA707B" w:rsidP="00AA707B">
      <w:pPr>
        <w:spacing w:before="120" w:after="120"/>
        <w:jc w:val="both"/>
      </w:pPr>
      <w:r>
        <w:br w:type="page"/>
      </w:r>
    </w:p>
    <w:p w14:paraId="73D03EB2" w14:textId="77777777" w:rsidR="00AA707B" w:rsidRPr="00303FB2" w:rsidRDefault="00FB6A1E" w:rsidP="00AA707B">
      <w:pPr>
        <w:tabs>
          <w:tab w:val="left" w:pos="930"/>
        </w:tabs>
        <w:jc w:val="center"/>
        <w:rPr>
          <w:rStyle w:val="FontStyle47"/>
          <w:rFonts w:ascii="Arial" w:hAnsi="Arial" w:cs="Arial"/>
          <w:sz w:val="22"/>
          <w:szCs w:val="22"/>
          <w:lang w:val="en-US"/>
        </w:rPr>
      </w:pPr>
      <w:r>
        <w:rPr>
          <w:rStyle w:val="FontStyle47"/>
          <w:rFonts w:ascii="Arial" w:hAnsi="Arial" w:cs="Arial"/>
          <w:sz w:val="22"/>
          <w:szCs w:val="22"/>
          <w:lang w:val="en-US"/>
        </w:rPr>
        <w:lastRenderedPageBreak/>
        <w:t xml:space="preserve">POSITION INFORMATION </w:t>
      </w:r>
    </w:p>
    <w:p w14:paraId="17022A1B" w14:textId="77777777" w:rsidR="00130872" w:rsidRDefault="00130872" w:rsidP="00AA707B">
      <w:pPr>
        <w:tabs>
          <w:tab w:val="left" w:pos="930"/>
        </w:tabs>
        <w:jc w:val="center"/>
        <w:rPr>
          <w:rStyle w:val="FontStyle47"/>
          <w:rFonts w:ascii="Arial" w:hAnsi="Arial" w:cs="Arial"/>
          <w:sz w:val="22"/>
          <w:szCs w:val="22"/>
          <w:lang w:val="en-US"/>
        </w:rPr>
      </w:pPr>
    </w:p>
    <w:p w14:paraId="4915FAFD" w14:textId="0AFCB7A0" w:rsidR="00AA707B" w:rsidRPr="00303FB2" w:rsidRDefault="00681D07" w:rsidP="00AA707B">
      <w:pPr>
        <w:tabs>
          <w:tab w:val="left" w:pos="930"/>
        </w:tabs>
        <w:jc w:val="center"/>
        <w:rPr>
          <w:rStyle w:val="FontStyle47"/>
          <w:rFonts w:ascii="Arial" w:hAnsi="Arial" w:cs="Arial"/>
          <w:sz w:val="22"/>
          <w:szCs w:val="22"/>
          <w:lang w:val="en-US"/>
        </w:rPr>
      </w:pPr>
      <w:r>
        <w:rPr>
          <w:rStyle w:val="FontStyle47"/>
          <w:rFonts w:ascii="Arial" w:hAnsi="Arial" w:cs="Arial"/>
          <w:sz w:val="22"/>
          <w:szCs w:val="22"/>
          <w:lang w:val="en-US"/>
        </w:rPr>
        <w:t>PROJECT OFFICER</w:t>
      </w:r>
    </w:p>
    <w:p w14:paraId="6B4AAA0D" w14:textId="77777777" w:rsidR="00AA707B" w:rsidRPr="00303FB2" w:rsidRDefault="00AA707B" w:rsidP="00AA707B">
      <w:pPr>
        <w:tabs>
          <w:tab w:val="left" w:pos="930"/>
        </w:tabs>
        <w:jc w:val="center"/>
        <w:rPr>
          <w:rStyle w:val="FontStyle47"/>
          <w:rFonts w:ascii="Arial" w:hAnsi="Arial" w:cs="Arial"/>
          <w:sz w:val="22"/>
          <w:szCs w:val="22"/>
          <w:lang w:val="en-US"/>
        </w:rPr>
      </w:pPr>
    </w:p>
    <w:p w14:paraId="5ABCF911" w14:textId="77777777" w:rsidR="00AA707B" w:rsidRPr="00C55DE7" w:rsidRDefault="00AA707B" w:rsidP="00130872">
      <w:pPr>
        <w:pStyle w:val="Style31"/>
        <w:widowControl/>
        <w:numPr>
          <w:ilvl w:val="0"/>
          <w:numId w:val="6"/>
        </w:numPr>
        <w:ind w:left="567" w:hanging="567"/>
        <w:jc w:val="both"/>
        <w:rPr>
          <w:rStyle w:val="FontStyle46"/>
          <w:lang w:val="en-US" w:eastAsia="en-US"/>
        </w:rPr>
      </w:pPr>
      <w:r w:rsidRPr="00C55DE7">
        <w:rPr>
          <w:rStyle w:val="FontStyle46"/>
          <w:lang w:val="en-US" w:eastAsia="en-US"/>
        </w:rPr>
        <w:t>CONTRACT OF EMPLOYMENT:</w:t>
      </w:r>
    </w:p>
    <w:p w14:paraId="1EABEF2C" w14:textId="3BD947DC" w:rsidR="00AA707B" w:rsidRPr="00C55DE7" w:rsidRDefault="00AA707B" w:rsidP="00AA707B">
      <w:pPr>
        <w:pStyle w:val="Style27"/>
        <w:widowControl/>
        <w:rPr>
          <w:rStyle w:val="FontStyle42"/>
          <w:rFonts w:ascii="Arial" w:hAnsi="Arial" w:cs="Arial"/>
          <w:lang w:val="en-US" w:eastAsia="en-US"/>
        </w:rPr>
      </w:pPr>
      <w:r w:rsidRPr="00C55DE7">
        <w:rPr>
          <w:rStyle w:val="FontStyle42"/>
          <w:rFonts w:ascii="Arial" w:hAnsi="Arial" w:cs="Arial"/>
          <w:lang w:val="en-US" w:eastAsia="en-US"/>
        </w:rPr>
        <w:t xml:space="preserve">A </w:t>
      </w:r>
      <w:r w:rsidR="002C39A0">
        <w:rPr>
          <w:rStyle w:val="FontStyle42"/>
          <w:rFonts w:ascii="Arial" w:hAnsi="Arial" w:cs="Arial"/>
          <w:lang w:val="en-US" w:eastAsia="en-US"/>
        </w:rPr>
        <w:t xml:space="preserve">permanent part time </w:t>
      </w:r>
      <w:r w:rsidRPr="00C55DE7">
        <w:rPr>
          <w:rStyle w:val="FontStyle42"/>
          <w:rFonts w:ascii="Arial" w:hAnsi="Arial" w:cs="Arial"/>
          <w:lang w:val="en-US" w:eastAsia="en-US"/>
        </w:rPr>
        <w:t xml:space="preserve">contract of employment of </w:t>
      </w:r>
      <w:r w:rsidR="00130872">
        <w:rPr>
          <w:rStyle w:val="FontStyle42"/>
          <w:rFonts w:ascii="Arial" w:hAnsi="Arial" w:cs="Arial"/>
          <w:lang w:val="en-US" w:eastAsia="en-US"/>
        </w:rPr>
        <w:t xml:space="preserve">is offered, </w:t>
      </w:r>
      <w:r w:rsidR="00130872" w:rsidRPr="00130872">
        <w:rPr>
          <w:rStyle w:val="FontStyle42"/>
          <w:rFonts w:ascii="Arial" w:hAnsi="Arial" w:cs="Arial"/>
          <w:lang w:val="en-US" w:eastAsia="en-US"/>
        </w:rPr>
        <w:t>under the conditions of the Local Government Industry Award 2010.</w:t>
      </w:r>
    </w:p>
    <w:p w14:paraId="45033756" w14:textId="77777777" w:rsidR="00AA707B" w:rsidRPr="00C55DE7" w:rsidRDefault="00AA707B" w:rsidP="00AA707B">
      <w:pPr>
        <w:pStyle w:val="Style27"/>
        <w:widowControl/>
        <w:ind w:left="567"/>
        <w:rPr>
          <w:rStyle w:val="FontStyle42"/>
          <w:rFonts w:ascii="Arial" w:hAnsi="Arial" w:cs="Arial"/>
          <w:lang w:val="en-US" w:eastAsia="en-US"/>
        </w:rPr>
      </w:pPr>
    </w:p>
    <w:p w14:paraId="276EBB9B" w14:textId="77777777" w:rsidR="00287897" w:rsidRPr="00C55DE7" w:rsidRDefault="00F92E38" w:rsidP="00130872">
      <w:pPr>
        <w:pStyle w:val="Style31"/>
        <w:widowControl/>
        <w:numPr>
          <w:ilvl w:val="0"/>
          <w:numId w:val="6"/>
        </w:numPr>
        <w:ind w:left="567" w:hanging="567"/>
        <w:jc w:val="both"/>
        <w:rPr>
          <w:rStyle w:val="FontStyle46"/>
          <w:lang w:val="en-US" w:eastAsia="en-US"/>
        </w:rPr>
      </w:pPr>
      <w:r>
        <w:rPr>
          <w:rStyle w:val="FontStyle46"/>
          <w:lang w:val="en-US" w:eastAsia="en-US"/>
        </w:rPr>
        <w:t>INITIAL PROBATIONARY PERIOD</w:t>
      </w:r>
      <w:r w:rsidR="00287897" w:rsidRPr="00C55DE7">
        <w:rPr>
          <w:rStyle w:val="FontStyle46"/>
          <w:lang w:val="en-US" w:eastAsia="en-US"/>
        </w:rPr>
        <w:t>:</w:t>
      </w:r>
    </w:p>
    <w:p w14:paraId="5E1FE939" w14:textId="672CEC23" w:rsidR="00287897" w:rsidRPr="00287897" w:rsidRDefault="00287897" w:rsidP="00287897">
      <w:pPr>
        <w:pStyle w:val="Style27"/>
        <w:widowControl/>
        <w:rPr>
          <w:rStyle w:val="FontStyle42"/>
          <w:rFonts w:ascii="Arial" w:hAnsi="Arial" w:cs="Arial"/>
          <w:lang w:val="en-US" w:eastAsia="en-US"/>
        </w:rPr>
      </w:pPr>
      <w:r>
        <w:rPr>
          <w:rStyle w:val="FontStyle42"/>
          <w:rFonts w:ascii="Arial" w:hAnsi="Arial" w:cs="Arial"/>
          <w:lang w:val="en-US" w:eastAsia="en-US"/>
        </w:rPr>
        <w:t xml:space="preserve">The negotiated contract of employment will be offered with an initial probationary period of </w:t>
      </w:r>
      <w:r w:rsidR="00D767CC">
        <w:rPr>
          <w:rStyle w:val="FontStyle42"/>
          <w:rFonts w:ascii="Arial" w:hAnsi="Arial" w:cs="Arial"/>
          <w:lang w:val="en-US" w:eastAsia="en-US"/>
        </w:rPr>
        <w:t>three</w:t>
      </w:r>
      <w:r w:rsidRPr="00287897">
        <w:rPr>
          <w:rStyle w:val="FontStyle42"/>
          <w:rFonts w:ascii="Arial" w:hAnsi="Arial" w:cs="Arial"/>
          <w:lang w:val="en-US" w:eastAsia="en-US"/>
        </w:rPr>
        <w:t xml:space="preserve"> months in which time the Council </w:t>
      </w:r>
      <w:r w:rsidRPr="00287897">
        <w:rPr>
          <w:sz w:val="22"/>
          <w:szCs w:val="22"/>
          <w:lang w:eastAsia="zh-TW"/>
        </w:rPr>
        <w:t xml:space="preserve">may terminate this contract </w:t>
      </w:r>
      <w:r w:rsidRPr="00A91827">
        <w:rPr>
          <w:sz w:val="22"/>
          <w:szCs w:val="22"/>
          <w:lang w:eastAsia="zh-TW"/>
        </w:rPr>
        <w:t>on 2 weeks written notice.</w:t>
      </w:r>
    </w:p>
    <w:p w14:paraId="0943073A" w14:textId="77777777" w:rsidR="00287897" w:rsidRPr="00C55DE7" w:rsidRDefault="00287897" w:rsidP="00287897">
      <w:pPr>
        <w:pStyle w:val="Style27"/>
        <w:widowControl/>
        <w:ind w:left="567"/>
        <w:rPr>
          <w:rStyle w:val="FontStyle42"/>
          <w:rFonts w:ascii="Arial" w:hAnsi="Arial" w:cs="Arial"/>
          <w:lang w:val="en-US" w:eastAsia="en-US"/>
        </w:rPr>
      </w:pPr>
    </w:p>
    <w:p w14:paraId="6B78F58A" w14:textId="77777777" w:rsidR="00AA707B" w:rsidRPr="00C55DE7" w:rsidRDefault="00AA707B" w:rsidP="00130872">
      <w:pPr>
        <w:pStyle w:val="Style31"/>
        <w:widowControl/>
        <w:numPr>
          <w:ilvl w:val="0"/>
          <w:numId w:val="6"/>
        </w:numPr>
        <w:ind w:left="567" w:hanging="567"/>
        <w:jc w:val="both"/>
        <w:rPr>
          <w:rStyle w:val="FontStyle46"/>
          <w:lang w:val="en-US" w:eastAsia="en-US"/>
        </w:rPr>
      </w:pPr>
      <w:r w:rsidRPr="00C55DE7">
        <w:rPr>
          <w:rStyle w:val="FontStyle46"/>
          <w:lang w:val="en-US" w:eastAsia="en-US"/>
        </w:rPr>
        <w:t>SALARY:</w:t>
      </w:r>
    </w:p>
    <w:p w14:paraId="1A709530" w14:textId="2A4C9589" w:rsidR="00AA707B" w:rsidRDefault="00AA707B" w:rsidP="00AA707B">
      <w:pPr>
        <w:pStyle w:val="Style27"/>
        <w:widowControl/>
        <w:rPr>
          <w:sz w:val="22"/>
          <w:szCs w:val="22"/>
        </w:rPr>
      </w:pPr>
      <w:r w:rsidRPr="00130872">
        <w:rPr>
          <w:rStyle w:val="FontStyle42"/>
          <w:rFonts w:ascii="Arial" w:hAnsi="Arial" w:cs="Arial"/>
          <w:lang w:val="en-US" w:eastAsia="en-US"/>
        </w:rPr>
        <w:t xml:space="preserve">A salary will be negotiated, depending on </w:t>
      </w:r>
      <w:r w:rsidR="00130872">
        <w:rPr>
          <w:rStyle w:val="FontStyle42"/>
          <w:rFonts w:ascii="Arial" w:hAnsi="Arial" w:cs="Arial"/>
          <w:lang w:val="en-US" w:eastAsia="en-US"/>
        </w:rPr>
        <w:t xml:space="preserve">age, </w:t>
      </w:r>
      <w:r w:rsidRPr="00130872">
        <w:rPr>
          <w:rStyle w:val="FontStyle42"/>
          <w:rFonts w:ascii="Arial" w:hAnsi="Arial" w:cs="Arial"/>
          <w:lang w:val="en-US" w:eastAsia="en-US"/>
        </w:rPr>
        <w:t>skills, experience and qualifications</w:t>
      </w:r>
      <w:r w:rsidR="00130872" w:rsidRPr="00130872">
        <w:rPr>
          <w:rStyle w:val="FontStyle42"/>
          <w:rFonts w:ascii="Arial" w:hAnsi="Arial" w:cs="Arial"/>
          <w:lang w:val="en-US" w:eastAsia="en-US"/>
        </w:rPr>
        <w:t xml:space="preserve">, </w:t>
      </w:r>
      <w:r w:rsidR="00130872" w:rsidRPr="00130872">
        <w:rPr>
          <w:sz w:val="22"/>
          <w:szCs w:val="22"/>
        </w:rPr>
        <w:t>under the conditions of the Local Government Industry Award 2010.</w:t>
      </w:r>
      <w:r w:rsidR="00581C6F">
        <w:rPr>
          <w:sz w:val="22"/>
          <w:szCs w:val="22"/>
        </w:rPr>
        <w:t xml:space="preserve">  </w:t>
      </w:r>
    </w:p>
    <w:p w14:paraId="571169F5" w14:textId="521AB6E4" w:rsidR="00681D07" w:rsidRDefault="00681D07" w:rsidP="00AA707B">
      <w:pPr>
        <w:pStyle w:val="Style27"/>
        <w:widowControl/>
        <w:rPr>
          <w:sz w:val="22"/>
          <w:szCs w:val="22"/>
        </w:rPr>
      </w:pPr>
    </w:p>
    <w:p w14:paraId="65E72F54" w14:textId="63A1D5BA" w:rsidR="00681D07" w:rsidRDefault="00681D07" w:rsidP="00AA707B">
      <w:pPr>
        <w:pStyle w:val="Style27"/>
        <w:widowControl/>
        <w:rPr>
          <w:rStyle w:val="FontStyle42"/>
          <w:rFonts w:ascii="Arial" w:hAnsi="Arial" w:cs="Arial"/>
          <w:lang w:val="en-US" w:eastAsia="en-US"/>
        </w:rPr>
      </w:pPr>
      <w:r>
        <w:rPr>
          <w:rStyle w:val="FontStyle42"/>
          <w:rFonts w:ascii="Arial" w:hAnsi="Arial" w:cs="Arial"/>
          <w:lang w:val="en-US" w:eastAsia="en-US"/>
        </w:rPr>
        <w:t>The anticipated salary would be in the range of $</w:t>
      </w:r>
      <w:r w:rsidR="004E5BF2">
        <w:rPr>
          <w:rStyle w:val="FontStyle42"/>
          <w:rFonts w:ascii="Arial" w:hAnsi="Arial" w:cs="Arial"/>
          <w:lang w:val="en-US" w:eastAsia="en-US"/>
        </w:rPr>
        <w:t>720</w:t>
      </w:r>
      <w:r>
        <w:rPr>
          <w:rStyle w:val="FontStyle42"/>
          <w:rFonts w:ascii="Arial" w:hAnsi="Arial" w:cs="Arial"/>
          <w:lang w:val="en-US" w:eastAsia="en-US"/>
        </w:rPr>
        <w:t xml:space="preserve"> </w:t>
      </w:r>
      <w:r w:rsidR="004E5BF2">
        <w:rPr>
          <w:rStyle w:val="FontStyle42"/>
          <w:rFonts w:ascii="Arial" w:hAnsi="Arial" w:cs="Arial"/>
          <w:lang w:val="en-US" w:eastAsia="en-US"/>
        </w:rPr>
        <w:t>per week ($30 per hour) to $8</w:t>
      </w:r>
      <w:r w:rsidR="002C39A0">
        <w:rPr>
          <w:rStyle w:val="FontStyle42"/>
          <w:rFonts w:ascii="Arial" w:hAnsi="Arial" w:cs="Arial"/>
          <w:lang w:val="en-US" w:eastAsia="en-US"/>
        </w:rPr>
        <w:t>64 per week</w:t>
      </w:r>
      <w:r w:rsidR="004E5BF2">
        <w:rPr>
          <w:rStyle w:val="FontStyle42"/>
          <w:rFonts w:ascii="Arial" w:hAnsi="Arial" w:cs="Arial"/>
          <w:lang w:val="en-US" w:eastAsia="en-US"/>
        </w:rPr>
        <w:t xml:space="preserve"> ($36 per hour).</w:t>
      </w:r>
    </w:p>
    <w:p w14:paraId="2AE86D0B" w14:textId="31AC0415" w:rsidR="00681D07" w:rsidRDefault="00681D07" w:rsidP="00AA707B">
      <w:pPr>
        <w:pStyle w:val="Style27"/>
        <w:widowControl/>
        <w:rPr>
          <w:rStyle w:val="FontStyle42"/>
          <w:rFonts w:ascii="Arial" w:hAnsi="Arial" w:cs="Arial"/>
          <w:lang w:val="en-US" w:eastAsia="en-US"/>
        </w:rPr>
      </w:pPr>
    </w:p>
    <w:p w14:paraId="72F2194B" w14:textId="77777777" w:rsidR="00AA707B" w:rsidRPr="00C55DE7" w:rsidRDefault="00AA707B" w:rsidP="00130872">
      <w:pPr>
        <w:pStyle w:val="Style31"/>
        <w:widowControl/>
        <w:numPr>
          <w:ilvl w:val="0"/>
          <w:numId w:val="6"/>
        </w:numPr>
        <w:ind w:left="567" w:hanging="567"/>
        <w:jc w:val="both"/>
        <w:rPr>
          <w:rStyle w:val="FontStyle46"/>
          <w:lang w:val="en-US" w:eastAsia="en-US"/>
        </w:rPr>
      </w:pPr>
      <w:r w:rsidRPr="00C55DE7">
        <w:rPr>
          <w:rStyle w:val="FontStyle46"/>
          <w:lang w:val="en-US" w:eastAsia="en-US"/>
        </w:rPr>
        <w:t>HOURS OF WORK:</w:t>
      </w:r>
    </w:p>
    <w:p w14:paraId="69F024D6" w14:textId="7E75FA27" w:rsidR="00681D07" w:rsidRDefault="00581C6F" w:rsidP="00581C6F">
      <w:pPr>
        <w:pStyle w:val="ListParagraph"/>
        <w:ind w:left="0"/>
        <w:jc w:val="both"/>
        <w:rPr>
          <w:rFonts w:ascii="Arial" w:eastAsiaTheme="minorEastAsia" w:hAnsi="Arial" w:cs="Arial"/>
        </w:rPr>
      </w:pPr>
      <w:r w:rsidRPr="00581C6F">
        <w:rPr>
          <w:rFonts w:ascii="Arial" w:eastAsiaTheme="minorEastAsia" w:hAnsi="Arial" w:cs="Arial"/>
        </w:rPr>
        <w:t xml:space="preserve">The regular hours of work are </w:t>
      </w:r>
      <w:r w:rsidR="00681D07">
        <w:rPr>
          <w:rFonts w:ascii="Arial" w:eastAsiaTheme="minorEastAsia" w:hAnsi="Arial" w:cs="Arial"/>
        </w:rPr>
        <w:t>4</w:t>
      </w:r>
      <w:r w:rsidR="004E5BF2">
        <w:rPr>
          <w:rFonts w:ascii="Arial" w:eastAsiaTheme="minorEastAsia" w:hAnsi="Arial" w:cs="Arial"/>
        </w:rPr>
        <w:t>8</w:t>
      </w:r>
      <w:r w:rsidR="00681D07">
        <w:rPr>
          <w:rFonts w:ascii="Arial" w:eastAsiaTheme="minorEastAsia" w:hAnsi="Arial" w:cs="Arial"/>
        </w:rPr>
        <w:t xml:space="preserve"> </w:t>
      </w:r>
      <w:r w:rsidRPr="00581C6F">
        <w:rPr>
          <w:rFonts w:ascii="Arial" w:eastAsiaTheme="minorEastAsia" w:hAnsi="Arial" w:cs="Arial"/>
        </w:rPr>
        <w:t xml:space="preserve">ordinary hours per fortnight as per the Local Government Industry Award 2010.  </w:t>
      </w:r>
    </w:p>
    <w:p w14:paraId="412ED5BE" w14:textId="3CCA9F1C" w:rsidR="00681D07" w:rsidRDefault="00681D07" w:rsidP="00581C6F">
      <w:pPr>
        <w:pStyle w:val="ListParagraph"/>
        <w:ind w:left="0"/>
        <w:jc w:val="both"/>
        <w:rPr>
          <w:rFonts w:ascii="Arial" w:eastAsiaTheme="minorEastAsia" w:hAnsi="Arial" w:cs="Arial"/>
        </w:rPr>
      </w:pPr>
    </w:p>
    <w:p w14:paraId="5AEE5812" w14:textId="16B04C63" w:rsidR="00581C6F" w:rsidRPr="00581C6F" w:rsidRDefault="00681D07" w:rsidP="00581C6F">
      <w:pPr>
        <w:pStyle w:val="ListParagraph"/>
        <w:ind w:left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While flexibility can be accommodated</w:t>
      </w:r>
      <w:r w:rsidR="002C39A0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the hours of work are expected to be six days per fortnight worked </w:t>
      </w:r>
      <w:r w:rsidR="00581C6F" w:rsidRPr="00581C6F">
        <w:rPr>
          <w:rFonts w:ascii="Arial" w:eastAsiaTheme="minorEastAsia" w:hAnsi="Arial" w:cs="Arial"/>
        </w:rPr>
        <w:t>as follows:</w:t>
      </w:r>
    </w:p>
    <w:p w14:paraId="4492B8AB" w14:textId="45DE76DA" w:rsidR="00581C6F" w:rsidRPr="00661FAC" w:rsidRDefault="00581C6F" w:rsidP="00681D07">
      <w:pPr>
        <w:tabs>
          <w:tab w:val="left" w:pos="1134"/>
          <w:tab w:val="left" w:pos="3969"/>
          <w:tab w:val="left" w:pos="5670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661FAC">
        <w:rPr>
          <w:rFonts w:ascii="Arial" w:eastAsiaTheme="minorEastAsia" w:hAnsi="Arial" w:cs="Arial"/>
          <w:sz w:val="22"/>
          <w:szCs w:val="22"/>
        </w:rPr>
        <w:tab/>
        <w:t>8.</w:t>
      </w:r>
      <w:r w:rsidR="00681D07">
        <w:rPr>
          <w:rFonts w:ascii="Arial" w:eastAsiaTheme="minorEastAsia" w:hAnsi="Arial" w:cs="Arial"/>
          <w:sz w:val="22"/>
          <w:szCs w:val="22"/>
        </w:rPr>
        <w:t>3</w:t>
      </w:r>
      <w:r w:rsidRPr="00661FAC">
        <w:rPr>
          <w:rFonts w:ascii="Arial" w:eastAsiaTheme="minorEastAsia" w:hAnsi="Arial" w:cs="Arial"/>
          <w:sz w:val="22"/>
          <w:szCs w:val="22"/>
        </w:rPr>
        <w:t xml:space="preserve">0 am </w:t>
      </w:r>
      <w:r w:rsidR="004E5BF2">
        <w:rPr>
          <w:rFonts w:ascii="Arial" w:eastAsiaTheme="minorEastAsia" w:hAnsi="Arial" w:cs="Arial"/>
          <w:sz w:val="22"/>
          <w:szCs w:val="22"/>
        </w:rPr>
        <w:t>–</w:t>
      </w:r>
      <w:r w:rsidRPr="00661FAC">
        <w:rPr>
          <w:rFonts w:ascii="Arial" w:eastAsiaTheme="minorEastAsia" w:hAnsi="Arial" w:cs="Arial"/>
          <w:sz w:val="22"/>
          <w:szCs w:val="22"/>
        </w:rPr>
        <w:t xml:space="preserve"> </w:t>
      </w:r>
      <w:r w:rsidR="004E5BF2">
        <w:rPr>
          <w:rFonts w:ascii="Arial" w:eastAsiaTheme="minorEastAsia" w:hAnsi="Arial" w:cs="Arial"/>
          <w:sz w:val="22"/>
          <w:szCs w:val="22"/>
        </w:rPr>
        <w:t>5.0</w:t>
      </w:r>
      <w:r w:rsidRPr="00661FAC">
        <w:rPr>
          <w:rFonts w:ascii="Arial" w:eastAsiaTheme="minorEastAsia" w:hAnsi="Arial" w:cs="Arial"/>
          <w:sz w:val="22"/>
          <w:szCs w:val="22"/>
        </w:rPr>
        <w:t>0 pm</w:t>
      </w:r>
      <w:r w:rsidRPr="00661FAC">
        <w:rPr>
          <w:rFonts w:ascii="Arial" w:eastAsiaTheme="minorEastAsia" w:hAnsi="Arial" w:cs="Arial"/>
          <w:sz w:val="22"/>
          <w:szCs w:val="22"/>
        </w:rPr>
        <w:tab/>
        <w:t>(½</w:t>
      </w:r>
      <w:r w:rsidR="00681D07">
        <w:rPr>
          <w:rFonts w:ascii="Arial" w:eastAsiaTheme="minorEastAsia" w:hAnsi="Arial" w:cs="Arial"/>
          <w:sz w:val="22"/>
          <w:szCs w:val="22"/>
        </w:rPr>
        <w:t xml:space="preserve"> </w:t>
      </w:r>
      <w:r w:rsidRPr="00661FAC">
        <w:rPr>
          <w:rFonts w:ascii="Arial" w:eastAsiaTheme="minorEastAsia" w:hAnsi="Arial" w:cs="Arial"/>
          <w:sz w:val="22"/>
          <w:szCs w:val="22"/>
        </w:rPr>
        <w:t>hr lunch)</w:t>
      </w:r>
      <w:r w:rsidRPr="00661FAC">
        <w:rPr>
          <w:rFonts w:ascii="Arial" w:eastAsiaTheme="minorEastAsia" w:hAnsi="Arial" w:cs="Arial"/>
          <w:sz w:val="22"/>
          <w:szCs w:val="22"/>
        </w:rPr>
        <w:tab/>
      </w:r>
      <w:r w:rsidR="004E5BF2">
        <w:rPr>
          <w:rFonts w:ascii="Arial" w:eastAsiaTheme="minorEastAsia" w:hAnsi="Arial" w:cs="Arial"/>
          <w:sz w:val="22"/>
          <w:szCs w:val="22"/>
        </w:rPr>
        <w:t>8</w:t>
      </w:r>
      <w:r w:rsidRPr="00661FAC">
        <w:rPr>
          <w:rFonts w:ascii="Arial" w:eastAsiaTheme="minorEastAsia" w:hAnsi="Arial" w:cs="Arial"/>
          <w:sz w:val="22"/>
          <w:szCs w:val="22"/>
        </w:rPr>
        <w:t xml:space="preserve"> hrs </w:t>
      </w:r>
    </w:p>
    <w:p w14:paraId="2FF7D25A" w14:textId="77777777" w:rsidR="00AA707B" w:rsidRPr="00581C6F" w:rsidRDefault="00AA707B" w:rsidP="00AA707B">
      <w:pPr>
        <w:pStyle w:val="Style31"/>
        <w:widowControl/>
        <w:ind w:left="567" w:hanging="567"/>
        <w:jc w:val="both"/>
        <w:rPr>
          <w:rStyle w:val="FontStyle46"/>
          <w:b w:val="0"/>
          <w:lang w:val="en-US" w:eastAsia="en-US"/>
        </w:rPr>
      </w:pPr>
    </w:p>
    <w:p w14:paraId="514D9BAA" w14:textId="77777777" w:rsidR="00AA707B" w:rsidRPr="00C55DE7" w:rsidRDefault="00AA707B" w:rsidP="00130872">
      <w:pPr>
        <w:pStyle w:val="Style31"/>
        <w:widowControl/>
        <w:numPr>
          <w:ilvl w:val="0"/>
          <w:numId w:val="6"/>
        </w:numPr>
        <w:ind w:left="567" w:hanging="567"/>
        <w:jc w:val="both"/>
        <w:rPr>
          <w:rStyle w:val="FontStyle46"/>
          <w:lang w:val="en-US" w:eastAsia="en-US"/>
        </w:rPr>
      </w:pPr>
      <w:r w:rsidRPr="00C55DE7">
        <w:rPr>
          <w:rStyle w:val="FontStyle46"/>
          <w:lang w:val="en-US" w:eastAsia="en-US"/>
        </w:rPr>
        <w:t>LEAVE:</w:t>
      </w:r>
    </w:p>
    <w:p w14:paraId="2959A1D9" w14:textId="77777777" w:rsidR="00AA707B" w:rsidRPr="00C55DE7" w:rsidRDefault="00AA707B" w:rsidP="00AA707B">
      <w:pPr>
        <w:pStyle w:val="Style27"/>
        <w:widowControl/>
        <w:rPr>
          <w:rStyle w:val="FontStyle42"/>
          <w:rFonts w:ascii="Arial" w:hAnsi="Arial" w:cs="Arial"/>
          <w:lang w:val="en-US" w:eastAsia="en-US"/>
        </w:rPr>
      </w:pPr>
      <w:r w:rsidRPr="00C55DE7">
        <w:rPr>
          <w:rStyle w:val="FontStyle42"/>
          <w:rFonts w:ascii="Arial" w:hAnsi="Arial" w:cs="Arial"/>
          <w:lang w:val="en-US" w:eastAsia="en-US"/>
        </w:rPr>
        <w:t xml:space="preserve">Provision of Annual, Sick and Carer’s Leave will be in </w:t>
      </w:r>
      <w:r w:rsidRPr="00C55DE7">
        <w:rPr>
          <w:rStyle w:val="FontStyle19"/>
          <w:sz w:val="22"/>
          <w:szCs w:val="22"/>
          <w:lang w:val="en-US" w:eastAsia="en-US"/>
        </w:rPr>
        <w:t xml:space="preserve">accordance with the Local Government </w:t>
      </w:r>
      <w:r w:rsidR="00C54D30">
        <w:rPr>
          <w:rStyle w:val="FontStyle19"/>
          <w:sz w:val="22"/>
          <w:szCs w:val="22"/>
          <w:lang w:val="en-US" w:eastAsia="en-US"/>
        </w:rPr>
        <w:t>Industry</w:t>
      </w:r>
      <w:r w:rsidRPr="00C55DE7">
        <w:rPr>
          <w:rStyle w:val="FontStyle19"/>
          <w:sz w:val="22"/>
          <w:szCs w:val="22"/>
          <w:lang w:val="en-US" w:eastAsia="en-US"/>
        </w:rPr>
        <w:t xml:space="preserve"> Award</w:t>
      </w:r>
      <w:r w:rsidRPr="00C55DE7">
        <w:rPr>
          <w:rStyle w:val="FontStyle42"/>
          <w:rFonts w:ascii="Arial" w:hAnsi="Arial" w:cs="Arial"/>
          <w:lang w:val="en-US" w:eastAsia="en-US"/>
        </w:rPr>
        <w:t xml:space="preserve"> </w:t>
      </w:r>
    </w:p>
    <w:p w14:paraId="6EA2DA8B" w14:textId="77777777" w:rsidR="00AA707B" w:rsidRPr="00C55DE7" w:rsidRDefault="00AA707B" w:rsidP="00AA707B">
      <w:pPr>
        <w:pStyle w:val="Style31"/>
        <w:widowControl/>
        <w:ind w:left="567" w:hanging="567"/>
        <w:jc w:val="both"/>
        <w:rPr>
          <w:rStyle w:val="FontStyle46"/>
          <w:lang w:val="en-US" w:eastAsia="en-US"/>
        </w:rPr>
      </w:pPr>
    </w:p>
    <w:p w14:paraId="78A70918" w14:textId="77777777" w:rsidR="00AA707B" w:rsidRPr="00C55DE7" w:rsidRDefault="00AA707B" w:rsidP="00130872">
      <w:pPr>
        <w:pStyle w:val="Style31"/>
        <w:widowControl/>
        <w:numPr>
          <w:ilvl w:val="0"/>
          <w:numId w:val="6"/>
        </w:numPr>
        <w:ind w:left="567" w:hanging="567"/>
        <w:jc w:val="both"/>
        <w:rPr>
          <w:rStyle w:val="FontStyle46"/>
          <w:lang w:val="en-US" w:eastAsia="en-US"/>
        </w:rPr>
      </w:pPr>
      <w:r w:rsidRPr="00C55DE7">
        <w:rPr>
          <w:rStyle w:val="FontStyle46"/>
          <w:lang w:val="en-US" w:eastAsia="en-US"/>
        </w:rPr>
        <w:t>LONG SERVICE LEAVE:</w:t>
      </w:r>
    </w:p>
    <w:p w14:paraId="3B14CEA3" w14:textId="77777777" w:rsidR="00AA707B" w:rsidRPr="00C55DE7" w:rsidRDefault="00AA707B" w:rsidP="00AA707B">
      <w:pPr>
        <w:pStyle w:val="Style27"/>
        <w:widowControl/>
        <w:rPr>
          <w:rStyle w:val="FontStyle42"/>
          <w:rFonts w:ascii="Arial" w:hAnsi="Arial" w:cs="Arial"/>
          <w:lang w:val="en-US" w:eastAsia="en-US"/>
        </w:rPr>
      </w:pPr>
      <w:r w:rsidRPr="00C55DE7">
        <w:rPr>
          <w:rStyle w:val="FontStyle42"/>
          <w:rFonts w:ascii="Arial" w:hAnsi="Arial" w:cs="Arial"/>
          <w:lang w:val="en-US" w:eastAsia="en-US"/>
        </w:rPr>
        <w:t>Thirteen weeks after ten years continuous Local Government service, transferable between Local Authorities within Western Australia.</w:t>
      </w:r>
    </w:p>
    <w:p w14:paraId="284812DE" w14:textId="77777777" w:rsidR="00AA707B" w:rsidRPr="00C55DE7" w:rsidRDefault="00AA707B" w:rsidP="00AA707B">
      <w:pPr>
        <w:pStyle w:val="Style27"/>
        <w:widowControl/>
        <w:ind w:left="567" w:hanging="567"/>
        <w:rPr>
          <w:rStyle w:val="FontStyle42"/>
          <w:rFonts w:ascii="Arial" w:hAnsi="Arial" w:cs="Arial"/>
          <w:lang w:val="en-US" w:eastAsia="en-US"/>
        </w:rPr>
      </w:pPr>
    </w:p>
    <w:p w14:paraId="70088558" w14:textId="77777777" w:rsidR="00AA707B" w:rsidRPr="00C55DE7" w:rsidRDefault="00AA707B" w:rsidP="00130872">
      <w:pPr>
        <w:pStyle w:val="Style31"/>
        <w:widowControl/>
        <w:numPr>
          <w:ilvl w:val="0"/>
          <w:numId w:val="6"/>
        </w:numPr>
        <w:ind w:left="567" w:hanging="567"/>
        <w:jc w:val="both"/>
        <w:rPr>
          <w:rStyle w:val="FontStyle46"/>
          <w:lang w:val="en-US" w:eastAsia="en-US"/>
        </w:rPr>
      </w:pPr>
      <w:bookmarkStart w:id="6" w:name="_Hlk33522991"/>
      <w:r w:rsidRPr="00C55DE7">
        <w:rPr>
          <w:rStyle w:val="FontStyle46"/>
          <w:lang w:val="en-US" w:eastAsia="en-US"/>
        </w:rPr>
        <w:t>SUPERANNUATION:</w:t>
      </w:r>
    </w:p>
    <w:p w14:paraId="11F071BD" w14:textId="056BFB61" w:rsidR="00AA707B" w:rsidRPr="00C55DE7" w:rsidRDefault="00AA707B" w:rsidP="00AA707B">
      <w:pPr>
        <w:pStyle w:val="Style27"/>
        <w:widowControl/>
        <w:rPr>
          <w:rStyle w:val="FontStyle19"/>
          <w:sz w:val="22"/>
          <w:szCs w:val="22"/>
          <w:lang w:val="en-US" w:eastAsia="en-US"/>
        </w:rPr>
      </w:pPr>
      <w:r w:rsidRPr="00C55DE7">
        <w:rPr>
          <w:rStyle w:val="FontStyle42"/>
          <w:rFonts w:ascii="Arial" w:hAnsi="Arial" w:cs="Arial"/>
          <w:lang w:val="en-US" w:eastAsia="en-US"/>
        </w:rPr>
        <w:t>The Council makes sup</w:t>
      </w:r>
      <w:r w:rsidR="008F7678">
        <w:rPr>
          <w:rStyle w:val="FontStyle42"/>
          <w:rFonts w:ascii="Arial" w:hAnsi="Arial" w:cs="Arial"/>
          <w:lang w:val="en-US" w:eastAsia="en-US"/>
        </w:rPr>
        <w:t xml:space="preserve">erannuation contributions of </w:t>
      </w:r>
      <w:r w:rsidR="002C39A0">
        <w:rPr>
          <w:rStyle w:val="FontStyle42"/>
          <w:rFonts w:ascii="Arial" w:hAnsi="Arial" w:cs="Arial"/>
          <w:lang w:val="en-US" w:eastAsia="en-US"/>
        </w:rPr>
        <w:t>10</w:t>
      </w:r>
      <w:r w:rsidRPr="00C55DE7">
        <w:rPr>
          <w:rStyle w:val="FontStyle42"/>
          <w:rFonts w:ascii="Arial" w:hAnsi="Arial" w:cs="Arial"/>
          <w:lang w:val="en-US" w:eastAsia="en-US"/>
        </w:rPr>
        <w:t>% of the base salary plus matching contributions of up to 6%, providing the employee makes voluntary contributions of 6% or more.</w:t>
      </w:r>
      <w:r w:rsidR="00130872">
        <w:rPr>
          <w:rStyle w:val="FontStyle42"/>
          <w:rFonts w:ascii="Arial" w:hAnsi="Arial" w:cs="Arial"/>
          <w:lang w:val="en-US" w:eastAsia="en-US"/>
        </w:rPr>
        <w:t xml:space="preserve"> </w:t>
      </w:r>
      <w:r w:rsidRPr="00C55DE7">
        <w:rPr>
          <w:rStyle w:val="FontStyle42"/>
          <w:rFonts w:ascii="Arial" w:hAnsi="Arial" w:cs="Arial"/>
          <w:lang w:val="en-US" w:eastAsia="en-US"/>
        </w:rPr>
        <w:t xml:space="preserve"> The combined total of the Shire of Cuballing contribution is up to 1</w:t>
      </w:r>
      <w:r w:rsidR="002C39A0">
        <w:rPr>
          <w:rStyle w:val="FontStyle42"/>
          <w:rFonts w:ascii="Arial" w:hAnsi="Arial" w:cs="Arial"/>
          <w:lang w:val="en-US" w:eastAsia="en-US"/>
        </w:rPr>
        <w:t>6</w:t>
      </w:r>
      <w:r w:rsidRPr="00C55DE7">
        <w:rPr>
          <w:rStyle w:val="FontStyle42"/>
          <w:rFonts w:ascii="Arial" w:hAnsi="Arial" w:cs="Arial"/>
          <w:lang w:val="en-US" w:eastAsia="en-US"/>
        </w:rPr>
        <w:t>% of the specified salary.</w:t>
      </w:r>
    </w:p>
    <w:p w14:paraId="5048215F" w14:textId="5909AC1C" w:rsidR="00AA707B" w:rsidRDefault="00AA707B" w:rsidP="00AA707B">
      <w:pPr>
        <w:pStyle w:val="Style12"/>
        <w:widowControl/>
        <w:spacing w:line="240" w:lineRule="auto"/>
        <w:ind w:left="567" w:hanging="567"/>
        <w:jc w:val="both"/>
        <w:rPr>
          <w:rStyle w:val="FontStyle19"/>
          <w:sz w:val="22"/>
          <w:szCs w:val="22"/>
          <w:lang w:val="en-US" w:eastAsia="en-US"/>
        </w:rPr>
      </w:pPr>
    </w:p>
    <w:p w14:paraId="7A351ED0" w14:textId="77777777" w:rsidR="00AA707B" w:rsidRPr="00C55DE7" w:rsidRDefault="00AA707B" w:rsidP="00130872">
      <w:pPr>
        <w:pStyle w:val="Style16"/>
        <w:widowControl/>
        <w:numPr>
          <w:ilvl w:val="0"/>
          <w:numId w:val="6"/>
        </w:numPr>
        <w:ind w:left="567" w:hanging="567"/>
        <w:jc w:val="both"/>
        <w:rPr>
          <w:rStyle w:val="FontStyle46"/>
          <w:lang w:val="en-US" w:eastAsia="en-US"/>
        </w:rPr>
      </w:pPr>
      <w:r w:rsidRPr="00C55DE7">
        <w:rPr>
          <w:rStyle w:val="FontStyle46"/>
          <w:lang w:val="en-US" w:eastAsia="en-US"/>
        </w:rPr>
        <w:t>POLICE CLEARANCE:</w:t>
      </w:r>
    </w:p>
    <w:p w14:paraId="62EC0194" w14:textId="77777777" w:rsidR="00AA707B" w:rsidRPr="00C55DE7" w:rsidRDefault="00AA707B" w:rsidP="00AA707B">
      <w:pPr>
        <w:pStyle w:val="Style9"/>
        <w:widowControl/>
        <w:spacing w:line="240" w:lineRule="auto"/>
        <w:jc w:val="both"/>
        <w:rPr>
          <w:rStyle w:val="FontStyle45"/>
          <w:lang w:val="en-US" w:eastAsia="en-US"/>
        </w:rPr>
      </w:pPr>
      <w:r w:rsidRPr="00C55DE7">
        <w:rPr>
          <w:rStyle w:val="FontStyle45"/>
          <w:lang w:val="en-US" w:eastAsia="en-US"/>
        </w:rPr>
        <w:t>Applicants are required to provide a National Police Clearance Certificate before commencing employment.  Council will refund the expenses of obtaining this clearance.</w:t>
      </w:r>
    </w:p>
    <w:p w14:paraId="130579E3" w14:textId="77777777" w:rsidR="00AA707B" w:rsidRPr="00C55DE7" w:rsidRDefault="00AA707B" w:rsidP="00AA707B">
      <w:pPr>
        <w:pStyle w:val="Style16"/>
        <w:widowControl/>
        <w:ind w:left="567" w:hanging="567"/>
        <w:jc w:val="both"/>
        <w:rPr>
          <w:rStyle w:val="FontStyle46"/>
          <w:lang w:val="en-US" w:eastAsia="en-US"/>
        </w:rPr>
      </w:pPr>
    </w:p>
    <w:p w14:paraId="5421BB40" w14:textId="77777777" w:rsidR="00AA707B" w:rsidRPr="00C55DE7" w:rsidRDefault="00AA707B" w:rsidP="00130872">
      <w:pPr>
        <w:pStyle w:val="Style16"/>
        <w:widowControl/>
        <w:numPr>
          <w:ilvl w:val="0"/>
          <w:numId w:val="6"/>
        </w:numPr>
        <w:ind w:left="567" w:hanging="567"/>
        <w:jc w:val="both"/>
        <w:rPr>
          <w:rStyle w:val="FontStyle46"/>
          <w:lang w:val="en-US" w:eastAsia="en-US"/>
        </w:rPr>
      </w:pPr>
      <w:r w:rsidRPr="00C55DE7">
        <w:rPr>
          <w:rStyle w:val="FontStyle46"/>
          <w:lang w:val="en-US" w:eastAsia="en-US"/>
        </w:rPr>
        <w:t>MEDICAL EXAMINATION:</w:t>
      </w:r>
    </w:p>
    <w:p w14:paraId="2D197286" w14:textId="02CAD3B6" w:rsidR="00AA707B" w:rsidRDefault="00AA707B" w:rsidP="00AA707B">
      <w:pPr>
        <w:pStyle w:val="Style9"/>
        <w:widowControl/>
        <w:spacing w:line="240" w:lineRule="auto"/>
        <w:jc w:val="both"/>
        <w:rPr>
          <w:rStyle w:val="FontStyle45"/>
          <w:lang w:val="en-US" w:eastAsia="en-US"/>
        </w:rPr>
      </w:pPr>
      <w:r w:rsidRPr="00C55DE7">
        <w:rPr>
          <w:rStyle w:val="FontStyle45"/>
          <w:lang w:val="en-US" w:eastAsia="en-US"/>
        </w:rPr>
        <w:t xml:space="preserve">Applicants are required to attend a </w:t>
      </w:r>
      <w:r w:rsidRPr="00C55DE7">
        <w:rPr>
          <w:rStyle w:val="FontStyle19"/>
          <w:sz w:val="22"/>
          <w:szCs w:val="22"/>
          <w:lang w:val="en-US" w:eastAsia="en-US"/>
        </w:rPr>
        <w:t>pre-employment medical</w:t>
      </w:r>
      <w:r w:rsidRPr="00C55DE7">
        <w:rPr>
          <w:rStyle w:val="FontStyle45"/>
          <w:lang w:val="en-US" w:eastAsia="en-US"/>
        </w:rPr>
        <w:t xml:space="preserve"> prior to commencing employment. </w:t>
      </w:r>
      <w:r w:rsidR="00130872">
        <w:rPr>
          <w:rStyle w:val="FontStyle45"/>
          <w:lang w:val="en-US" w:eastAsia="en-US"/>
        </w:rPr>
        <w:t xml:space="preserve"> </w:t>
      </w:r>
      <w:r w:rsidRPr="00C55DE7">
        <w:rPr>
          <w:rStyle w:val="FontStyle45"/>
          <w:lang w:val="en-US" w:eastAsia="en-US"/>
        </w:rPr>
        <w:t>Council will refund the expenses of obtaining this medical.</w:t>
      </w:r>
    </w:p>
    <w:p w14:paraId="3A28AD1B" w14:textId="77777777" w:rsidR="002C39A0" w:rsidRPr="00C55DE7" w:rsidRDefault="002C39A0" w:rsidP="00AA707B">
      <w:pPr>
        <w:pStyle w:val="Style9"/>
        <w:widowControl/>
        <w:spacing w:line="240" w:lineRule="auto"/>
        <w:jc w:val="both"/>
        <w:rPr>
          <w:rStyle w:val="FontStyle45"/>
          <w:lang w:val="en-US" w:eastAsia="en-US"/>
        </w:rPr>
      </w:pPr>
    </w:p>
    <w:bookmarkEnd w:id="6"/>
    <w:bookmarkEnd w:id="0"/>
    <w:sectPr w:rsidR="002C39A0" w:rsidRPr="00C55DE7" w:rsidSect="00287897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50584" w14:textId="77777777" w:rsidR="00C54D30" w:rsidRDefault="00C54D30">
      <w:r>
        <w:separator/>
      </w:r>
    </w:p>
  </w:endnote>
  <w:endnote w:type="continuationSeparator" w:id="0">
    <w:p w14:paraId="2D85EC0F" w14:textId="77777777" w:rsidR="00C54D30" w:rsidRDefault="00C5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4FC3" w14:textId="77777777" w:rsidR="00270B0D" w:rsidRPr="00714E54" w:rsidRDefault="00270B0D" w:rsidP="00714E54">
    <w:pPr>
      <w:pStyle w:val="Footer"/>
      <w:tabs>
        <w:tab w:val="right" w:pos="9923"/>
      </w:tabs>
      <w:ind w:left="-709" w:right="-852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EA0B" w14:textId="6C481393" w:rsidR="00270B0D" w:rsidRPr="00714E54" w:rsidRDefault="00270B0D" w:rsidP="00714E54">
    <w:pPr>
      <w:pStyle w:val="Footer"/>
      <w:tabs>
        <w:tab w:val="right" w:pos="9923"/>
      </w:tabs>
      <w:ind w:left="-709" w:right="-567"/>
      <w:rPr>
        <w:sz w:val="18"/>
        <w:szCs w:val="18"/>
      </w:rPr>
    </w:pPr>
    <w:bookmarkStart w:id="3" w:name="OLE_LINK1"/>
    <w:bookmarkStart w:id="4" w:name="OLE_LINK2"/>
    <w:bookmarkStart w:id="5" w:name="_Hlk192066255"/>
    <w:r w:rsidRPr="00714E54">
      <w:rPr>
        <w:sz w:val="18"/>
        <w:szCs w:val="18"/>
      </w:rPr>
      <w:t>HR</w:t>
    </w:r>
    <w:r>
      <w:rPr>
        <w:sz w:val="18"/>
        <w:szCs w:val="18"/>
      </w:rPr>
      <w:t>PD/103:  Position Description – Assistant Works Supervisor</w:t>
    </w:r>
    <w:r w:rsidRPr="00714E54">
      <w:rPr>
        <w:sz w:val="18"/>
        <w:szCs w:val="18"/>
      </w:rPr>
      <w:tab/>
    </w:r>
    <w:r w:rsidRPr="00714E54">
      <w:rPr>
        <w:sz w:val="18"/>
        <w:szCs w:val="18"/>
      </w:rPr>
      <w:tab/>
    </w:r>
    <w:r w:rsidRPr="00714E54">
      <w:rPr>
        <w:sz w:val="18"/>
        <w:szCs w:val="18"/>
      </w:rPr>
      <w:fldChar w:fldCharType="begin"/>
    </w:r>
    <w:r w:rsidRPr="00714E54">
      <w:rPr>
        <w:sz w:val="18"/>
        <w:szCs w:val="18"/>
      </w:rPr>
      <w:instrText xml:space="preserve"> DATE \@ "d/MM/yyyy" </w:instrText>
    </w:r>
    <w:r w:rsidRPr="00714E54">
      <w:rPr>
        <w:sz w:val="18"/>
        <w:szCs w:val="18"/>
      </w:rPr>
      <w:fldChar w:fldCharType="separate"/>
    </w:r>
    <w:r w:rsidR="00A726E0">
      <w:rPr>
        <w:noProof/>
        <w:sz w:val="18"/>
        <w:szCs w:val="18"/>
      </w:rPr>
      <w:t>25/08/2021</w:t>
    </w:r>
    <w:r w:rsidRPr="00714E54">
      <w:rPr>
        <w:sz w:val="18"/>
        <w:szCs w:val="18"/>
      </w:rPr>
      <w:fldChar w:fldCharType="end"/>
    </w:r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B1EF" w14:textId="77777777" w:rsidR="00C54D30" w:rsidRPr="006D2414" w:rsidRDefault="00C54D30" w:rsidP="009C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3BD5B" w14:textId="77777777" w:rsidR="00C54D30" w:rsidRDefault="00C54D30">
      <w:r>
        <w:separator/>
      </w:r>
    </w:p>
  </w:footnote>
  <w:footnote w:type="continuationSeparator" w:id="0">
    <w:p w14:paraId="64A753AF" w14:textId="77777777" w:rsidR="00C54D30" w:rsidRDefault="00C5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8ACA" w14:textId="77777777" w:rsidR="00C54D30" w:rsidRPr="000004E0" w:rsidRDefault="00C54D30" w:rsidP="009C2A8D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4A5F" w14:textId="77777777" w:rsidR="00270B0D" w:rsidRPr="00714E54" w:rsidRDefault="00270B0D" w:rsidP="00714E54">
    <w:pPr>
      <w:ind w:left="-709" w:right="-567"/>
      <w:rPr>
        <w:sz w:val="12"/>
        <w:szCs w:val="1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401C3" wp14:editId="5F3483FC">
              <wp:simplePos x="0" y="0"/>
              <wp:positionH relativeFrom="column">
                <wp:posOffset>2303145</wp:posOffset>
              </wp:positionH>
              <wp:positionV relativeFrom="paragraph">
                <wp:posOffset>802640</wp:posOffset>
              </wp:positionV>
              <wp:extent cx="4229100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10A83" w14:textId="77777777" w:rsidR="00270B0D" w:rsidRPr="00D56F72" w:rsidRDefault="00270B0D" w:rsidP="00714E54">
                          <w:pPr>
                            <w:jc w:val="right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ASSISTANT WORKS SUPERVISOR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D3401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1.35pt;margin-top:63.2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" filled="f" stroked="f">
              <v:textbox>
                <w:txbxContent>
                  <w:p w14:paraId="44810A83" w14:textId="77777777" w:rsidR="00270B0D" w:rsidRPr="00D56F72" w:rsidRDefault="00270B0D" w:rsidP="00714E54">
                    <w:pPr>
                      <w:jc w:val="right"/>
                      <w:rPr>
                        <w:caps/>
                      </w:rPr>
                    </w:pPr>
                    <w:r>
                      <w:rPr>
                        <w:caps/>
                      </w:rPr>
                      <w:t>ASSISTANT WORKS SUPERVISOR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834D5" wp14:editId="41CFCADC">
              <wp:simplePos x="0" y="0"/>
              <wp:positionH relativeFrom="column">
                <wp:posOffset>1045845</wp:posOffset>
              </wp:positionH>
              <wp:positionV relativeFrom="paragraph">
                <wp:posOffset>116840</wp:posOffset>
              </wp:positionV>
              <wp:extent cx="4800600" cy="571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D35FC" w14:textId="77777777" w:rsidR="00270B0D" w:rsidRPr="00271941" w:rsidRDefault="00270B0D" w:rsidP="00714E54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271941">
                            <w:rPr>
                              <w:rFonts w:ascii="Palatino Linotype" w:hAnsi="Palatino Linotype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CB834D5" id="Text Box 1" o:spid="_x0000_s1029" type="#_x0000_t202" style="position:absolute;left:0;text-align:left;margin-left:82.35pt;margin-top:9.2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" filled="f" stroked="f">
              <v:textbox>
                <w:txbxContent>
                  <w:p w14:paraId="4BED35FC" w14:textId="77777777" w:rsidR="00270B0D" w:rsidRPr="00271941" w:rsidRDefault="00270B0D" w:rsidP="00714E54">
                    <w:pPr>
                      <w:jc w:val="center"/>
                      <w:rPr>
                        <w:rFonts w:ascii="Palatino Linotype" w:hAnsi="Palatino Linotype"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271941">
                      <w:rPr>
                        <w:rFonts w:ascii="Palatino Linotype" w:hAnsi="Palatino Linotype" w:cs="Arial"/>
                        <w:b/>
                        <w:color w:val="FFFFFF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>
      <w:object w:dxaOrig="11340" w:dyaOrig="2055" w14:anchorId="2E105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9pt;height:91.5pt">
          <v:imagedata r:id="rId1" o:title=""/>
        </v:shape>
        <o:OLEObject Type="Embed" ProgID="CorelDRAW.Graphic.12" ShapeID="_x0000_i1025" DrawAspect="Content" ObjectID="_16914035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302B"/>
    <w:multiLevelType w:val="hybridMultilevel"/>
    <w:tmpl w:val="2938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681B"/>
    <w:multiLevelType w:val="hybridMultilevel"/>
    <w:tmpl w:val="48E26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98C"/>
    <w:multiLevelType w:val="hybridMultilevel"/>
    <w:tmpl w:val="F3D4C560"/>
    <w:lvl w:ilvl="0" w:tplc="32E4E142">
      <w:start w:val="1"/>
      <w:numFmt w:val="bullet"/>
      <w:pStyle w:val="CONbody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47C33"/>
    <w:multiLevelType w:val="hybridMultilevel"/>
    <w:tmpl w:val="2702D9D2"/>
    <w:lvl w:ilvl="0" w:tplc="F63AB466">
      <w:start w:val="1"/>
      <w:numFmt w:val="decimal"/>
      <w:lvlText w:val="%1."/>
      <w:lvlJc w:val="left"/>
      <w:pPr>
        <w:ind w:left="669" w:hanging="549"/>
        <w:jc w:val="left"/>
      </w:pPr>
      <w:rPr>
        <w:rFonts w:hint="default"/>
        <w:b/>
        <w:bCs/>
        <w:spacing w:val="-1"/>
        <w:w w:val="105"/>
      </w:rPr>
    </w:lvl>
    <w:lvl w:ilvl="1" w:tplc="22ECFBE6">
      <w:numFmt w:val="bullet"/>
      <w:lvlText w:val="•"/>
      <w:lvlJc w:val="left"/>
      <w:pPr>
        <w:ind w:left="1066" w:hanging="340"/>
      </w:pPr>
      <w:rPr>
        <w:rFonts w:hint="default"/>
        <w:spacing w:val="-28"/>
        <w:w w:val="100"/>
      </w:rPr>
    </w:lvl>
    <w:lvl w:ilvl="2" w:tplc="3A74EA64">
      <w:numFmt w:val="bullet"/>
      <w:lvlText w:val="o"/>
      <w:lvlJc w:val="left"/>
      <w:pPr>
        <w:ind w:left="1737" w:hanging="340"/>
      </w:pPr>
      <w:rPr>
        <w:rFonts w:ascii="Arial" w:eastAsia="Arial" w:hAnsi="Arial" w:cs="Arial" w:hint="default"/>
        <w:w w:val="104"/>
        <w:sz w:val="21"/>
        <w:szCs w:val="21"/>
      </w:rPr>
    </w:lvl>
    <w:lvl w:ilvl="3" w:tplc="8A5ED09A">
      <w:numFmt w:val="bullet"/>
      <w:lvlText w:val="•"/>
      <w:lvlJc w:val="left"/>
      <w:pPr>
        <w:ind w:left="1220" w:hanging="340"/>
      </w:pPr>
      <w:rPr>
        <w:rFonts w:hint="default"/>
      </w:rPr>
    </w:lvl>
    <w:lvl w:ilvl="4" w:tplc="197CEA2C">
      <w:numFmt w:val="bullet"/>
      <w:lvlText w:val="•"/>
      <w:lvlJc w:val="left"/>
      <w:pPr>
        <w:ind w:left="1740" w:hanging="340"/>
      </w:pPr>
      <w:rPr>
        <w:rFonts w:hint="default"/>
      </w:rPr>
    </w:lvl>
    <w:lvl w:ilvl="5" w:tplc="3DD0D2F6">
      <w:numFmt w:val="bullet"/>
      <w:lvlText w:val="•"/>
      <w:lvlJc w:val="left"/>
      <w:pPr>
        <w:ind w:left="1980" w:hanging="340"/>
      </w:pPr>
      <w:rPr>
        <w:rFonts w:hint="default"/>
      </w:rPr>
    </w:lvl>
    <w:lvl w:ilvl="6" w:tplc="BDEA4328">
      <w:numFmt w:val="bullet"/>
      <w:lvlText w:val="•"/>
      <w:lvlJc w:val="left"/>
      <w:pPr>
        <w:ind w:left="2910" w:hanging="340"/>
      </w:pPr>
      <w:rPr>
        <w:rFonts w:hint="default"/>
      </w:rPr>
    </w:lvl>
    <w:lvl w:ilvl="7" w:tplc="D5140044">
      <w:numFmt w:val="bullet"/>
      <w:lvlText w:val="•"/>
      <w:lvlJc w:val="left"/>
      <w:pPr>
        <w:ind w:left="3841" w:hanging="340"/>
      </w:pPr>
      <w:rPr>
        <w:rFonts w:hint="default"/>
      </w:rPr>
    </w:lvl>
    <w:lvl w:ilvl="8" w:tplc="8EF85D34">
      <w:numFmt w:val="bullet"/>
      <w:lvlText w:val="•"/>
      <w:lvlJc w:val="left"/>
      <w:pPr>
        <w:ind w:left="4772" w:hanging="340"/>
      </w:pPr>
      <w:rPr>
        <w:rFonts w:hint="default"/>
      </w:rPr>
    </w:lvl>
  </w:abstractNum>
  <w:abstractNum w:abstractNumId="4" w15:restartNumberingAfterBreak="0">
    <w:nsid w:val="0FCD5199"/>
    <w:multiLevelType w:val="hybridMultilevel"/>
    <w:tmpl w:val="75B88152"/>
    <w:lvl w:ilvl="0" w:tplc="96EC5152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7861"/>
    <w:multiLevelType w:val="hybridMultilevel"/>
    <w:tmpl w:val="C5FE4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446"/>
    <w:multiLevelType w:val="hybridMultilevel"/>
    <w:tmpl w:val="FC42F5CC"/>
    <w:lvl w:ilvl="0" w:tplc="2B4A0A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0D3289"/>
    <w:multiLevelType w:val="hybridMultilevel"/>
    <w:tmpl w:val="E7A68124"/>
    <w:lvl w:ilvl="0" w:tplc="32E4E14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B4A0A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684DB6"/>
    <w:multiLevelType w:val="hybridMultilevel"/>
    <w:tmpl w:val="D800FA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67256"/>
    <w:multiLevelType w:val="hybridMultilevel"/>
    <w:tmpl w:val="33B2A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81208"/>
    <w:multiLevelType w:val="hybridMultilevel"/>
    <w:tmpl w:val="8222D008"/>
    <w:lvl w:ilvl="0" w:tplc="BE8EC74E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F0208F"/>
    <w:multiLevelType w:val="hybridMultilevel"/>
    <w:tmpl w:val="BB6CA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0A69"/>
    <w:multiLevelType w:val="hybridMultilevel"/>
    <w:tmpl w:val="4516DC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A4244A"/>
    <w:multiLevelType w:val="hybridMultilevel"/>
    <w:tmpl w:val="E6E0AD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0644F6"/>
    <w:multiLevelType w:val="hybridMultilevel"/>
    <w:tmpl w:val="B3F09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138B3"/>
    <w:multiLevelType w:val="multilevel"/>
    <w:tmpl w:val="F42AA75E"/>
    <w:lvl w:ilvl="0">
      <w:start w:val="1"/>
      <w:numFmt w:val="decimal"/>
      <w:lvlText w:val="%1."/>
      <w:legacy w:legacy="1" w:legacySpace="0" w:legacyIndent="35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DD568D"/>
    <w:multiLevelType w:val="hybridMultilevel"/>
    <w:tmpl w:val="3D7C2238"/>
    <w:lvl w:ilvl="0" w:tplc="0C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358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6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FE"/>
    <w:rsid w:val="00017895"/>
    <w:rsid w:val="0002787F"/>
    <w:rsid w:val="00042605"/>
    <w:rsid w:val="00043468"/>
    <w:rsid w:val="000441FD"/>
    <w:rsid w:val="000621C6"/>
    <w:rsid w:val="0006360F"/>
    <w:rsid w:val="00064F7D"/>
    <w:rsid w:val="0007394B"/>
    <w:rsid w:val="000A2390"/>
    <w:rsid w:val="000B7372"/>
    <w:rsid w:val="000C2013"/>
    <w:rsid w:val="000C298C"/>
    <w:rsid w:val="000F43A2"/>
    <w:rsid w:val="00130872"/>
    <w:rsid w:val="00184918"/>
    <w:rsid w:val="00191F20"/>
    <w:rsid w:val="001B758A"/>
    <w:rsid w:val="001C32CB"/>
    <w:rsid w:val="00220F27"/>
    <w:rsid w:val="002506DA"/>
    <w:rsid w:val="00264FDE"/>
    <w:rsid w:val="00270B0D"/>
    <w:rsid w:val="00287897"/>
    <w:rsid w:val="002B02BD"/>
    <w:rsid w:val="002C39A0"/>
    <w:rsid w:val="002D4640"/>
    <w:rsid w:val="002E0726"/>
    <w:rsid w:val="002F7F03"/>
    <w:rsid w:val="00322D98"/>
    <w:rsid w:val="00355036"/>
    <w:rsid w:val="0035587A"/>
    <w:rsid w:val="003579CC"/>
    <w:rsid w:val="00374C0C"/>
    <w:rsid w:val="003757C6"/>
    <w:rsid w:val="003C62E2"/>
    <w:rsid w:val="003D5BB3"/>
    <w:rsid w:val="003E76BF"/>
    <w:rsid w:val="00432D81"/>
    <w:rsid w:val="00444CCB"/>
    <w:rsid w:val="004454B9"/>
    <w:rsid w:val="0044631D"/>
    <w:rsid w:val="00451A3A"/>
    <w:rsid w:val="004A7187"/>
    <w:rsid w:val="004B2B45"/>
    <w:rsid w:val="004B3D61"/>
    <w:rsid w:val="004D2BEE"/>
    <w:rsid w:val="004E5BF2"/>
    <w:rsid w:val="004F34C7"/>
    <w:rsid w:val="004F6E08"/>
    <w:rsid w:val="00511EB3"/>
    <w:rsid w:val="00535B73"/>
    <w:rsid w:val="00562A7F"/>
    <w:rsid w:val="00562B7E"/>
    <w:rsid w:val="00571589"/>
    <w:rsid w:val="00581C6F"/>
    <w:rsid w:val="005D28CA"/>
    <w:rsid w:val="005E61C1"/>
    <w:rsid w:val="00632CD7"/>
    <w:rsid w:val="00635833"/>
    <w:rsid w:val="0064170D"/>
    <w:rsid w:val="00650204"/>
    <w:rsid w:val="006550B8"/>
    <w:rsid w:val="00661FAC"/>
    <w:rsid w:val="00667B56"/>
    <w:rsid w:val="0067574A"/>
    <w:rsid w:val="00681D07"/>
    <w:rsid w:val="00687E52"/>
    <w:rsid w:val="00696691"/>
    <w:rsid w:val="006A4A4A"/>
    <w:rsid w:val="006B6370"/>
    <w:rsid w:val="006F6C0E"/>
    <w:rsid w:val="00701424"/>
    <w:rsid w:val="00703717"/>
    <w:rsid w:val="0071187F"/>
    <w:rsid w:val="00712179"/>
    <w:rsid w:val="00717BBD"/>
    <w:rsid w:val="007462CC"/>
    <w:rsid w:val="007639BD"/>
    <w:rsid w:val="00775006"/>
    <w:rsid w:val="007757FE"/>
    <w:rsid w:val="00776A9B"/>
    <w:rsid w:val="00777936"/>
    <w:rsid w:val="007A4254"/>
    <w:rsid w:val="007E03C8"/>
    <w:rsid w:val="008102E5"/>
    <w:rsid w:val="008761FE"/>
    <w:rsid w:val="0088167E"/>
    <w:rsid w:val="008907B5"/>
    <w:rsid w:val="008970C1"/>
    <w:rsid w:val="008C1C22"/>
    <w:rsid w:val="008C6D13"/>
    <w:rsid w:val="008D4555"/>
    <w:rsid w:val="008D6225"/>
    <w:rsid w:val="008F0862"/>
    <w:rsid w:val="008F7678"/>
    <w:rsid w:val="00910B78"/>
    <w:rsid w:val="00913A8C"/>
    <w:rsid w:val="00916F8F"/>
    <w:rsid w:val="009344F7"/>
    <w:rsid w:val="00971E3B"/>
    <w:rsid w:val="0098252D"/>
    <w:rsid w:val="0099735C"/>
    <w:rsid w:val="009B3D28"/>
    <w:rsid w:val="009C2A8D"/>
    <w:rsid w:val="009F38EE"/>
    <w:rsid w:val="00A01C73"/>
    <w:rsid w:val="00A461BD"/>
    <w:rsid w:val="00A62592"/>
    <w:rsid w:val="00A726E0"/>
    <w:rsid w:val="00A91827"/>
    <w:rsid w:val="00AA37D5"/>
    <w:rsid w:val="00AA707B"/>
    <w:rsid w:val="00AB26E1"/>
    <w:rsid w:val="00AB74AB"/>
    <w:rsid w:val="00B55D08"/>
    <w:rsid w:val="00BD2158"/>
    <w:rsid w:val="00C26997"/>
    <w:rsid w:val="00C30A45"/>
    <w:rsid w:val="00C30C7A"/>
    <w:rsid w:val="00C54D30"/>
    <w:rsid w:val="00C55DE7"/>
    <w:rsid w:val="00C60B2F"/>
    <w:rsid w:val="00C66546"/>
    <w:rsid w:val="00C91AB3"/>
    <w:rsid w:val="00D14F58"/>
    <w:rsid w:val="00D376B2"/>
    <w:rsid w:val="00D41316"/>
    <w:rsid w:val="00D767CC"/>
    <w:rsid w:val="00D83A7C"/>
    <w:rsid w:val="00D83AE5"/>
    <w:rsid w:val="00D84DCB"/>
    <w:rsid w:val="00DF12CE"/>
    <w:rsid w:val="00DF6E3C"/>
    <w:rsid w:val="00E45FB3"/>
    <w:rsid w:val="00E53966"/>
    <w:rsid w:val="00EB319C"/>
    <w:rsid w:val="00EB42E3"/>
    <w:rsid w:val="00F06099"/>
    <w:rsid w:val="00F25BC1"/>
    <w:rsid w:val="00F43D53"/>
    <w:rsid w:val="00F46F26"/>
    <w:rsid w:val="00F92E38"/>
    <w:rsid w:val="00FB6A1E"/>
    <w:rsid w:val="00FC5631"/>
    <w:rsid w:val="00FC7924"/>
    <w:rsid w:val="00FF117A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B97E93E"/>
  <w15:docId w15:val="{1E5D65E7-EFD5-4EE6-9DB1-64BA57E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FE"/>
    <w:pPr>
      <w:spacing w:after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8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7757FE"/>
    <w:pPr>
      <w:keepNext/>
      <w:ind w:left="90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8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57FE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semiHidden/>
    <w:rsid w:val="007757FE"/>
    <w:pPr>
      <w:ind w:left="9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7757F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rsid w:val="007757FE"/>
    <w:pPr>
      <w:tabs>
        <w:tab w:val="center" w:pos="4153"/>
        <w:tab w:val="right" w:pos="8306"/>
      </w:tabs>
    </w:pPr>
    <w:rPr>
      <w:rFonts w:ascii="Arial" w:hAnsi="Arial" w:cs="Arial"/>
      <w:szCs w:val="20"/>
    </w:rPr>
  </w:style>
  <w:style w:type="character" w:customStyle="1" w:styleId="HeaderChar">
    <w:name w:val="Header Char"/>
    <w:basedOn w:val="DefaultParagraphFont"/>
    <w:link w:val="Header"/>
    <w:rsid w:val="007757FE"/>
    <w:rPr>
      <w:rFonts w:ascii="Arial" w:eastAsia="Times New Roman" w:hAnsi="Arial" w:cs="Arial"/>
      <w:sz w:val="24"/>
      <w:szCs w:val="20"/>
      <w:lang w:val="en-AU"/>
    </w:rPr>
  </w:style>
  <w:style w:type="paragraph" w:styleId="NoSpacing">
    <w:name w:val="No Spacing"/>
    <w:uiPriority w:val="1"/>
    <w:qFormat/>
    <w:rsid w:val="004454B9"/>
    <w:pPr>
      <w:spacing w:after="0"/>
    </w:pPr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B9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AA707B"/>
    <w:pPr>
      <w:ind w:left="720"/>
    </w:pPr>
    <w:rPr>
      <w:rFonts w:ascii="Calibri" w:eastAsia="Calibri" w:hAnsi="Calibri"/>
      <w:sz w:val="22"/>
      <w:szCs w:val="22"/>
      <w:lang w:eastAsia="en-AU"/>
    </w:rPr>
  </w:style>
  <w:style w:type="paragraph" w:customStyle="1" w:styleId="Style4">
    <w:name w:val="Style4"/>
    <w:basedOn w:val="Normal"/>
    <w:uiPriority w:val="99"/>
    <w:rsid w:val="00AA707B"/>
    <w:pPr>
      <w:widowControl w:val="0"/>
      <w:autoSpaceDE w:val="0"/>
      <w:autoSpaceDN w:val="0"/>
      <w:adjustRightInd w:val="0"/>
    </w:pPr>
    <w:rPr>
      <w:rFonts w:ascii="Arial" w:hAnsi="Arial" w:cs="Arial"/>
      <w:lang w:eastAsia="en-AU"/>
    </w:rPr>
  </w:style>
  <w:style w:type="paragraph" w:customStyle="1" w:styleId="Style5">
    <w:name w:val="Style5"/>
    <w:basedOn w:val="Normal"/>
    <w:uiPriority w:val="99"/>
    <w:rsid w:val="00AA707B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Arial" w:hAnsi="Arial" w:cs="Arial"/>
      <w:lang w:eastAsia="en-AU"/>
    </w:rPr>
  </w:style>
  <w:style w:type="character" w:customStyle="1" w:styleId="FontStyle38">
    <w:name w:val="Font Style38"/>
    <w:uiPriority w:val="99"/>
    <w:rsid w:val="00AA707B"/>
    <w:rPr>
      <w:rFonts w:ascii="Arial" w:hAnsi="Arial" w:cs="Arial"/>
      <w:sz w:val="20"/>
      <w:szCs w:val="20"/>
    </w:rPr>
  </w:style>
  <w:style w:type="character" w:customStyle="1" w:styleId="FontStyle46">
    <w:name w:val="Font Style46"/>
    <w:uiPriority w:val="99"/>
    <w:rsid w:val="00AA707B"/>
    <w:rPr>
      <w:rFonts w:ascii="Arial" w:hAnsi="Arial" w:cs="Arial"/>
      <w:b/>
      <w:bCs/>
      <w:sz w:val="22"/>
      <w:szCs w:val="22"/>
    </w:rPr>
  </w:style>
  <w:style w:type="paragraph" w:customStyle="1" w:styleId="Style15">
    <w:name w:val="Style15"/>
    <w:basedOn w:val="Normal"/>
    <w:uiPriority w:val="99"/>
    <w:rsid w:val="00AA707B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lang w:eastAsia="en-AU"/>
    </w:rPr>
  </w:style>
  <w:style w:type="paragraph" w:customStyle="1" w:styleId="Style16">
    <w:name w:val="Style16"/>
    <w:basedOn w:val="Normal"/>
    <w:uiPriority w:val="99"/>
    <w:rsid w:val="00AA707B"/>
    <w:pPr>
      <w:widowControl w:val="0"/>
      <w:autoSpaceDE w:val="0"/>
      <w:autoSpaceDN w:val="0"/>
      <w:adjustRightInd w:val="0"/>
    </w:pPr>
    <w:rPr>
      <w:rFonts w:ascii="Arial" w:hAnsi="Arial" w:cs="Arial"/>
      <w:lang w:eastAsia="en-AU"/>
    </w:rPr>
  </w:style>
  <w:style w:type="paragraph" w:customStyle="1" w:styleId="Style34">
    <w:name w:val="Style34"/>
    <w:basedOn w:val="Normal"/>
    <w:uiPriority w:val="99"/>
    <w:rsid w:val="00AA707B"/>
    <w:pPr>
      <w:widowControl w:val="0"/>
      <w:autoSpaceDE w:val="0"/>
      <w:autoSpaceDN w:val="0"/>
      <w:adjustRightInd w:val="0"/>
      <w:spacing w:line="275" w:lineRule="exact"/>
      <w:ind w:hanging="352"/>
    </w:pPr>
    <w:rPr>
      <w:rFonts w:ascii="Arial" w:hAnsi="Arial" w:cs="Arial"/>
      <w:lang w:eastAsia="en-AU"/>
    </w:rPr>
  </w:style>
  <w:style w:type="character" w:customStyle="1" w:styleId="FontStyle45">
    <w:name w:val="Font Style45"/>
    <w:uiPriority w:val="99"/>
    <w:rsid w:val="00AA707B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"/>
    <w:uiPriority w:val="99"/>
    <w:rsid w:val="00AA707B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eastAsia="en-AU"/>
    </w:rPr>
  </w:style>
  <w:style w:type="paragraph" w:customStyle="1" w:styleId="Style14">
    <w:name w:val="Style14"/>
    <w:basedOn w:val="Normal"/>
    <w:uiPriority w:val="99"/>
    <w:rsid w:val="00AA707B"/>
    <w:pPr>
      <w:widowControl w:val="0"/>
      <w:autoSpaceDE w:val="0"/>
      <w:autoSpaceDN w:val="0"/>
      <w:adjustRightInd w:val="0"/>
      <w:spacing w:line="276" w:lineRule="exact"/>
      <w:ind w:hanging="357"/>
    </w:pPr>
    <w:rPr>
      <w:rFonts w:ascii="Arial" w:hAnsi="Arial" w:cs="Arial"/>
      <w:lang w:eastAsia="en-AU"/>
    </w:rPr>
  </w:style>
  <w:style w:type="character" w:customStyle="1" w:styleId="FontStyle44">
    <w:name w:val="Font Style44"/>
    <w:uiPriority w:val="99"/>
    <w:rsid w:val="00AA707B"/>
    <w:rPr>
      <w:rFonts w:ascii="Arial" w:hAnsi="Arial" w:cs="Arial"/>
      <w:b/>
      <w:bCs/>
      <w:sz w:val="26"/>
      <w:szCs w:val="26"/>
    </w:rPr>
  </w:style>
  <w:style w:type="paragraph" w:customStyle="1" w:styleId="Style31">
    <w:name w:val="Style31"/>
    <w:basedOn w:val="Normal"/>
    <w:uiPriority w:val="99"/>
    <w:rsid w:val="00AA707B"/>
    <w:pPr>
      <w:widowControl w:val="0"/>
      <w:autoSpaceDE w:val="0"/>
      <w:autoSpaceDN w:val="0"/>
      <w:adjustRightInd w:val="0"/>
    </w:pPr>
    <w:rPr>
      <w:rFonts w:ascii="Arial" w:hAnsi="Arial" w:cs="Arial"/>
      <w:lang w:eastAsia="en-AU"/>
    </w:rPr>
  </w:style>
  <w:style w:type="paragraph" w:customStyle="1" w:styleId="Style32">
    <w:name w:val="Style32"/>
    <w:basedOn w:val="Normal"/>
    <w:uiPriority w:val="99"/>
    <w:rsid w:val="00AA707B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lang w:eastAsia="en-AU"/>
    </w:rPr>
  </w:style>
  <w:style w:type="paragraph" w:customStyle="1" w:styleId="Style27">
    <w:name w:val="Style27"/>
    <w:basedOn w:val="Normal"/>
    <w:uiPriority w:val="99"/>
    <w:rsid w:val="00AA707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en-AU"/>
    </w:rPr>
  </w:style>
  <w:style w:type="character" w:customStyle="1" w:styleId="FontStyle42">
    <w:name w:val="Font Style42"/>
    <w:uiPriority w:val="99"/>
    <w:rsid w:val="00AA707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AA707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"/>
    <w:uiPriority w:val="99"/>
    <w:rsid w:val="00AA707B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lang w:eastAsia="en-AU"/>
    </w:rPr>
  </w:style>
  <w:style w:type="paragraph" w:customStyle="1" w:styleId="Style9">
    <w:name w:val="Style9"/>
    <w:basedOn w:val="Normal"/>
    <w:uiPriority w:val="99"/>
    <w:rsid w:val="00AA707B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lang w:eastAsia="en-AU"/>
    </w:rPr>
  </w:style>
  <w:style w:type="paragraph" w:customStyle="1" w:styleId="Style12">
    <w:name w:val="Style12"/>
    <w:basedOn w:val="Normal"/>
    <w:uiPriority w:val="99"/>
    <w:rsid w:val="00AA707B"/>
    <w:pPr>
      <w:widowControl w:val="0"/>
      <w:autoSpaceDE w:val="0"/>
      <w:autoSpaceDN w:val="0"/>
      <w:adjustRightInd w:val="0"/>
      <w:spacing w:line="274" w:lineRule="exact"/>
      <w:ind w:hanging="350"/>
    </w:pPr>
    <w:rPr>
      <w:rFonts w:ascii="Arial" w:hAnsi="Arial" w:cs="Arial"/>
      <w:lang w:eastAsia="en-AU"/>
    </w:rPr>
  </w:style>
  <w:style w:type="character" w:customStyle="1" w:styleId="FontStyle19">
    <w:name w:val="Font Style19"/>
    <w:uiPriority w:val="99"/>
    <w:rsid w:val="00AA707B"/>
    <w:rPr>
      <w:rFonts w:ascii="Arial" w:hAnsi="Arial" w:cs="Arial"/>
      <w:sz w:val="20"/>
      <w:szCs w:val="20"/>
    </w:rPr>
  </w:style>
  <w:style w:type="paragraph" w:customStyle="1" w:styleId="Style22">
    <w:name w:val="Style22"/>
    <w:basedOn w:val="Normal"/>
    <w:uiPriority w:val="99"/>
    <w:rsid w:val="00AA707B"/>
    <w:pPr>
      <w:widowControl w:val="0"/>
      <w:autoSpaceDE w:val="0"/>
      <w:autoSpaceDN w:val="0"/>
      <w:adjustRightInd w:val="0"/>
      <w:spacing w:line="276" w:lineRule="exact"/>
      <w:ind w:hanging="367"/>
      <w:jc w:val="both"/>
    </w:pPr>
    <w:rPr>
      <w:rFonts w:ascii="Arial" w:hAnsi="Arial" w:cs="Arial"/>
      <w:lang w:eastAsia="en-AU"/>
    </w:rPr>
  </w:style>
  <w:style w:type="character" w:customStyle="1" w:styleId="FontStyle25">
    <w:name w:val="Font Style25"/>
    <w:uiPriority w:val="99"/>
    <w:rsid w:val="00AA707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07B"/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  <w:rPr>
      <w:rFonts w:ascii="Arial" w:hAnsi="Arial" w:cs="Arial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AA707B"/>
    <w:rPr>
      <w:rFonts w:ascii="Arial" w:eastAsia="Times New Roman" w:hAnsi="Arial" w:cs="Arial"/>
      <w:sz w:val="24"/>
      <w:szCs w:val="24"/>
      <w:lang w:val="en-AU" w:eastAsia="en-AU"/>
    </w:rPr>
  </w:style>
  <w:style w:type="paragraph" w:styleId="Title">
    <w:name w:val="Title"/>
    <w:basedOn w:val="Normal"/>
    <w:link w:val="TitleChar"/>
    <w:qFormat/>
    <w:rsid w:val="00AA707B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A707B"/>
    <w:rPr>
      <w:rFonts w:ascii="Arial" w:eastAsia="Times New Roman" w:hAnsi="Arial" w:cs="Times New Roman"/>
      <w:b/>
      <w:sz w:val="28"/>
      <w:szCs w:val="20"/>
      <w:u w:val="single"/>
      <w:lang w:val="en-AU"/>
    </w:rPr>
  </w:style>
  <w:style w:type="table" w:styleId="TableGrid">
    <w:name w:val="Table Grid"/>
    <w:basedOn w:val="TableNormal"/>
    <w:uiPriority w:val="39"/>
    <w:rsid w:val="00AA707B"/>
    <w:pPr>
      <w:spacing w:after="0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0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87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8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130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872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13087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CONPDDots">
    <w:name w:val="CON PD Dots"/>
    <w:qFormat/>
    <w:rsid w:val="00270B0D"/>
    <w:pPr>
      <w:pBdr>
        <w:bottom w:val="dotted" w:sz="18" w:space="1" w:color="002060"/>
      </w:pBdr>
      <w:spacing w:after="0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CONbodytext">
    <w:name w:val="CON body text"/>
    <w:qFormat/>
    <w:rsid w:val="00270B0D"/>
    <w:pPr>
      <w:spacing w:after="0" w:line="276" w:lineRule="auto"/>
      <w:jc w:val="both"/>
    </w:pPr>
    <w:rPr>
      <w:rFonts w:ascii="Arial" w:eastAsia="Times New Roman" w:hAnsi="Arial" w:cs="Times New Roman"/>
      <w:iCs/>
      <w:sz w:val="24"/>
      <w:szCs w:val="20"/>
      <w:lang w:val="en-AU"/>
    </w:rPr>
  </w:style>
  <w:style w:type="paragraph" w:customStyle="1" w:styleId="CONbodybullet">
    <w:name w:val="CON body bullet"/>
    <w:qFormat/>
    <w:rsid w:val="00270B0D"/>
    <w:pPr>
      <w:numPr>
        <w:numId w:val="14"/>
      </w:numPr>
      <w:spacing w:after="0" w:line="276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CONbodybold">
    <w:name w:val="CON body bold"/>
    <w:qFormat/>
    <w:rsid w:val="00270B0D"/>
    <w:pPr>
      <w:spacing w:after="0"/>
      <w:jc w:val="both"/>
    </w:pPr>
    <w:rPr>
      <w:rFonts w:ascii="Arial" w:eastAsia="Times New Roman" w:hAnsi="Arial" w:cs="Tahoma"/>
      <w:b/>
      <w:sz w:val="24"/>
      <w:szCs w:val="16"/>
      <w:lang w:val="en-AU"/>
    </w:rPr>
  </w:style>
  <w:style w:type="paragraph" w:customStyle="1" w:styleId="CONbodyheading">
    <w:name w:val="CON body heading"/>
    <w:qFormat/>
    <w:rsid w:val="00270B0D"/>
    <w:pPr>
      <w:spacing w:before="240" w:after="240" w:line="360" w:lineRule="auto"/>
    </w:pPr>
    <w:rPr>
      <w:rFonts w:ascii="Arial" w:eastAsia="Times New Roman" w:hAnsi="Arial" w:cs="Arial"/>
      <w:b/>
      <w:bCs/>
      <w:color w:val="002060"/>
      <w:kern w:val="32"/>
      <w:sz w:val="28"/>
      <w:szCs w:val="28"/>
      <w:lang w:val="en-AU"/>
    </w:rPr>
  </w:style>
  <w:style w:type="paragraph" w:styleId="Revision">
    <w:name w:val="Revision"/>
    <w:hidden/>
    <w:uiPriority w:val="99"/>
    <w:semiHidden/>
    <w:rsid w:val="001C32CB"/>
    <w:pPr>
      <w:spacing w:after="0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 Sherry</cp:lastModifiedBy>
  <cp:revision>4</cp:revision>
  <cp:lastPrinted>2017-08-30T10:09:00Z</cp:lastPrinted>
  <dcterms:created xsi:type="dcterms:W3CDTF">2021-08-25T05:25:00Z</dcterms:created>
  <dcterms:modified xsi:type="dcterms:W3CDTF">2021-08-25T05:32:00Z</dcterms:modified>
</cp:coreProperties>
</file>