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1399" w:type="dxa"/>
        <w:tblLook w:val="04A0" w:firstRow="1" w:lastRow="0" w:firstColumn="1" w:lastColumn="0" w:noHBand="0" w:noVBand="1"/>
      </w:tblPr>
      <w:tblGrid>
        <w:gridCol w:w="2661"/>
        <w:gridCol w:w="2661"/>
        <w:gridCol w:w="2661"/>
        <w:gridCol w:w="3494"/>
        <w:gridCol w:w="2126"/>
        <w:gridCol w:w="2268"/>
        <w:gridCol w:w="2268"/>
        <w:gridCol w:w="3260"/>
      </w:tblGrid>
      <w:tr w:rsidR="00AA21A0" w14:paraId="778F41AE" w14:textId="77777777" w:rsidTr="00AA21A0">
        <w:trPr>
          <w:trHeight w:val="675"/>
        </w:trPr>
        <w:tc>
          <w:tcPr>
            <w:tcW w:w="2661" w:type="dxa"/>
            <w:shd w:val="clear" w:color="auto" w:fill="FBE4D5" w:themeFill="accent2" w:themeFillTint="33"/>
          </w:tcPr>
          <w:p w14:paraId="7E185ADB" w14:textId="094C7460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Candidate/Donor</w:t>
            </w:r>
          </w:p>
        </w:tc>
        <w:tc>
          <w:tcPr>
            <w:tcW w:w="2661" w:type="dxa"/>
            <w:shd w:val="clear" w:color="auto" w:fill="FBE4D5" w:themeFill="accent2" w:themeFillTint="33"/>
          </w:tcPr>
          <w:p w14:paraId="0762912D" w14:textId="39D9CC92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Name of person making disclosure</w:t>
            </w:r>
          </w:p>
        </w:tc>
        <w:tc>
          <w:tcPr>
            <w:tcW w:w="2661" w:type="dxa"/>
            <w:shd w:val="clear" w:color="auto" w:fill="FBE4D5" w:themeFill="accent2" w:themeFillTint="33"/>
          </w:tcPr>
          <w:p w14:paraId="6B682A83" w14:textId="5F8C1A96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Details of Candidate</w:t>
            </w:r>
          </w:p>
        </w:tc>
        <w:tc>
          <w:tcPr>
            <w:tcW w:w="3494" w:type="dxa"/>
            <w:shd w:val="clear" w:color="auto" w:fill="FBE4D5" w:themeFill="accent2" w:themeFillTint="33"/>
          </w:tcPr>
          <w:p w14:paraId="4CCD5391" w14:textId="77777777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Details of person making gift</w:t>
            </w:r>
          </w:p>
          <w:p w14:paraId="09B7E327" w14:textId="77777777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OR</w:t>
            </w:r>
          </w:p>
          <w:p w14:paraId="1633C227" w14:textId="433D74EC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Person on whose behalf gift is made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AAC0EA2" w14:textId="6CBBCBDC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Date gift promised, received or made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5BA4D19" w14:textId="43D7D1E1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Date disclosure made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72C6F4E" w14:textId="388A750A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>Value of gift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EB6D827" w14:textId="3E4B20FE" w:rsidR="00AA21A0" w:rsidRPr="000A5E90" w:rsidRDefault="00AA21A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 xml:space="preserve">Description of gift </w:t>
            </w:r>
          </w:p>
        </w:tc>
      </w:tr>
      <w:tr w:rsidR="00AA21A0" w14:paraId="784A009A" w14:textId="77777777" w:rsidTr="00AA21A0">
        <w:trPr>
          <w:trHeight w:val="638"/>
        </w:trPr>
        <w:tc>
          <w:tcPr>
            <w:tcW w:w="2661" w:type="dxa"/>
          </w:tcPr>
          <w:p w14:paraId="4DD7B79B" w14:textId="24E73867" w:rsidR="00AA21A0" w:rsidRPr="000A5E90" w:rsidRDefault="000A5E90">
            <w:pPr>
              <w:rPr>
                <w:rFonts w:ascii="Arial" w:hAnsi="Arial" w:cs="Arial"/>
              </w:rPr>
            </w:pPr>
            <w:r w:rsidRPr="000A5E90">
              <w:rPr>
                <w:rFonts w:ascii="Arial" w:hAnsi="Arial" w:cs="Arial"/>
              </w:rPr>
              <w:t xml:space="preserve">Nil at this time </w:t>
            </w:r>
          </w:p>
        </w:tc>
        <w:tc>
          <w:tcPr>
            <w:tcW w:w="2661" w:type="dxa"/>
          </w:tcPr>
          <w:p w14:paraId="67AB97D6" w14:textId="77777777" w:rsidR="00AA21A0" w:rsidRDefault="00AA21A0"/>
        </w:tc>
        <w:tc>
          <w:tcPr>
            <w:tcW w:w="2661" w:type="dxa"/>
          </w:tcPr>
          <w:p w14:paraId="3CECE77A" w14:textId="77777777" w:rsidR="00AA21A0" w:rsidRDefault="00AA21A0"/>
        </w:tc>
        <w:tc>
          <w:tcPr>
            <w:tcW w:w="3494" w:type="dxa"/>
          </w:tcPr>
          <w:p w14:paraId="6778FB06" w14:textId="77777777" w:rsidR="00AA21A0" w:rsidRDefault="00AA21A0"/>
        </w:tc>
        <w:tc>
          <w:tcPr>
            <w:tcW w:w="2126" w:type="dxa"/>
          </w:tcPr>
          <w:p w14:paraId="27430EDD" w14:textId="77777777" w:rsidR="00AA21A0" w:rsidRDefault="00AA21A0"/>
        </w:tc>
        <w:tc>
          <w:tcPr>
            <w:tcW w:w="2268" w:type="dxa"/>
          </w:tcPr>
          <w:p w14:paraId="529E0D86" w14:textId="77777777" w:rsidR="00AA21A0" w:rsidRDefault="00AA21A0"/>
        </w:tc>
        <w:tc>
          <w:tcPr>
            <w:tcW w:w="2268" w:type="dxa"/>
          </w:tcPr>
          <w:p w14:paraId="1479B456" w14:textId="77777777" w:rsidR="00AA21A0" w:rsidRDefault="00AA21A0"/>
        </w:tc>
        <w:tc>
          <w:tcPr>
            <w:tcW w:w="3260" w:type="dxa"/>
          </w:tcPr>
          <w:p w14:paraId="1C07F4E0" w14:textId="77777777" w:rsidR="00AA21A0" w:rsidRDefault="00AA21A0"/>
        </w:tc>
      </w:tr>
      <w:tr w:rsidR="00AA21A0" w14:paraId="2D9056C0" w14:textId="77777777" w:rsidTr="00AA21A0">
        <w:trPr>
          <w:trHeight w:val="675"/>
        </w:trPr>
        <w:tc>
          <w:tcPr>
            <w:tcW w:w="2661" w:type="dxa"/>
          </w:tcPr>
          <w:p w14:paraId="4A05FBDF" w14:textId="77777777" w:rsidR="00AA21A0" w:rsidRDefault="00AA21A0"/>
        </w:tc>
        <w:tc>
          <w:tcPr>
            <w:tcW w:w="2661" w:type="dxa"/>
          </w:tcPr>
          <w:p w14:paraId="629C7174" w14:textId="77777777" w:rsidR="00AA21A0" w:rsidRDefault="00AA21A0"/>
        </w:tc>
        <w:tc>
          <w:tcPr>
            <w:tcW w:w="2661" w:type="dxa"/>
          </w:tcPr>
          <w:p w14:paraId="26B94802" w14:textId="77777777" w:rsidR="00AA21A0" w:rsidRDefault="00AA21A0"/>
        </w:tc>
        <w:tc>
          <w:tcPr>
            <w:tcW w:w="3494" w:type="dxa"/>
          </w:tcPr>
          <w:p w14:paraId="2D0C388A" w14:textId="77777777" w:rsidR="00AA21A0" w:rsidRDefault="00AA21A0"/>
        </w:tc>
        <w:tc>
          <w:tcPr>
            <w:tcW w:w="2126" w:type="dxa"/>
          </w:tcPr>
          <w:p w14:paraId="48E1C85F" w14:textId="77777777" w:rsidR="00AA21A0" w:rsidRDefault="00AA21A0"/>
        </w:tc>
        <w:tc>
          <w:tcPr>
            <w:tcW w:w="2268" w:type="dxa"/>
          </w:tcPr>
          <w:p w14:paraId="18D0ADDF" w14:textId="77777777" w:rsidR="00AA21A0" w:rsidRDefault="00AA21A0"/>
        </w:tc>
        <w:tc>
          <w:tcPr>
            <w:tcW w:w="2268" w:type="dxa"/>
          </w:tcPr>
          <w:p w14:paraId="18AAF0D2" w14:textId="77777777" w:rsidR="00AA21A0" w:rsidRDefault="00AA21A0"/>
        </w:tc>
        <w:tc>
          <w:tcPr>
            <w:tcW w:w="3260" w:type="dxa"/>
          </w:tcPr>
          <w:p w14:paraId="70E57397" w14:textId="77777777" w:rsidR="00AA21A0" w:rsidRDefault="00AA21A0"/>
        </w:tc>
      </w:tr>
      <w:tr w:rsidR="00AA21A0" w14:paraId="2AF98A2F" w14:textId="77777777" w:rsidTr="00AA21A0">
        <w:trPr>
          <w:trHeight w:val="638"/>
        </w:trPr>
        <w:tc>
          <w:tcPr>
            <w:tcW w:w="2661" w:type="dxa"/>
          </w:tcPr>
          <w:p w14:paraId="155CD700" w14:textId="77777777" w:rsidR="00AA21A0" w:rsidRDefault="00AA21A0"/>
        </w:tc>
        <w:tc>
          <w:tcPr>
            <w:tcW w:w="2661" w:type="dxa"/>
          </w:tcPr>
          <w:p w14:paraId="25B0C6E9" w14:textId="77777777" w:rsidR="00AA21A0" w:rsidRDefault="00AA21A0"/>
        </w:tc>
        <w:tc>
          <w:tcPr>
            <w:tcW w:w="2661" w:type="dxa"/>
          </w:tcPr>
          <w:p w14:paraId="09CB9D0F" w14:textId="77777777" w:rsidR="00AA21A0" w:rsidRDefault="00AA21A0"/>
        </w:tc>
        <w:tc>
          <w:tcPr>
            <w:tcW w:w="3494" w:type="dxa"/>
          </w:tcPr>
          <w:p w14:paraId="6354F5B4" w14:textId="77777777" w:rsidR="00AA21A0" w:rsidRDefault="00AA21A0"/>
        </w:tc>
        <w:tc>
          <w:tcPr>
            <w:tcW w:w="2126" w:type="dxa"/>
          </w:tcPr>
          <w:p w14:paraId="4D62EF81" w14:textId="77777777" w:rsidR="00AA21A0" w:rsidRDefault="00AA21A0"/>
        </w:tc>
        <w:tc>
          <w:tcPr>
            <w:tcW w:w="2268" w:type="dxa"/>
          </w:tcPr>
          <w:p w14:paraId="678AFE07" w14:textId="77777777" w:rsidR="00AA21A0" w:rsidRDefault="00AA21A0"/>
        </w:tc>
        <w:tc>
          <w:tcPr>
            <w:tcW w:w="2268" w:type="dxa"/>
          </w:tcPr>
          <w:p w14:paraId="5A404E66" w14:textId="77777777" w:rsidR="00AA21A0" w:rsidRDefault="00AA21A0"/>
        </w:tc>
        <w:tc>
          <w:tcPr>
            <w:tcW w:w="3260" w:type="dxa"/>
          </w:tcPr>
          <w:p w14:paraId="700C828F" w14:textId="77777777" w:rsidR="00AA21A0" w:rsidRDefault="00AA21A0"/>
        </w:tc>
      </w:tr>
      <w:tr w:rsidR="00AA21A0" w14:paraId="7CB6FF59" w14:textId="77777777" w:rsidTr="00AA21A0">
        <w:trPr>
          <w:trHeight w:val="675"/>
        </w:trPr>
        <w:tc>
          <w:tcPr>
            <w:tcW w:w="2661" w:type="dxa"/>
          </w:tcPr>
          <w:p w14:paraId="4236E5A5" w14:textId="77777777" w:rsidR="00AA21A0" w:rsidRDefault="00AA21A0"/>
        </w:tc>
        <w:tc>
          <w:tcPr>
            <w:tcW w:w="2661" w:type="dxa"/>
          </w:tcPr>
          <w:p w14:paraId="4F14CA1A" w14:textId="77777777" w:rsidR="00AA21A0" w:rsidRDefault="00AA21A0"/>
        </w:tc>
        <w:tc>
          <w:tcPr>
            <w:tcW w:w="2661" w:type="dxa"/>
          </w:tcPr>
          <w:p w14:paraId="6B9A1525" w14:textId="77777777" w:rsidR="00AA21A0" w:rsidRDefault="00AA21A0"/>
        </w:tc>
        <w:tc>
          <w:tcPr>
            <w:tcW w:w="3494" w:type="dxa"/>
          </w:tcPr>
          <w:p w14:paraId="112A1425" w14:textId="77777777" w:rsidR="00AA21A0" w:rsidRDefault="00AA21A0"/>
        </w:tc>
        <w:tc>
          <w:tcPr>
            <w:tcW w:w="2126" w:type="dxa"/>
          </w:tcPr>
          <w:p w14:paraId="165391E8" w14:textId="77777777" w:rsidR="00AA21A0" w:rsidRDefault="00AA21A0"/>
        </w:tc>
        <w:tc>
          <w:tcPr>
            <w:tcW w:w="2268" w:type="dxa"/>
          </w:tcPr>
          <w:p w14:paraId="1F11292E" w14:textId="77777777" w:rsidR="00AA21A0" w:rsidRDefault="00AA21A0"/>
        </w:tc>
        <w:tc>
          <w:tcPr>
            <w:tcW w:w="2268" w:type="dxa"/>
          </w:tcPr>
          <w:p w14:paraId="70659084" w14:textId="77777777" w:rsidR="00AA21A0" w:rsidRDefault="00AA21A0"/>
        </w:tc>
        <w:tc>
          <w:tcPr>
            <w:tcW w:w="3260" w:type="dxa"/>
          </w:tcPr>
          <w:p w14:paraId="03660ABF" w14:textId="77777777" w:rsidR="00AA21A0" w:rsidRDefault="00AA21A0"/>
        </w:tc>
      </w:tr>
      <w:tr w:rsidR="00AA21A0" w14:paraId="47694910" w14:textId="77777777" w:rsidTr="00AA21A0">
        <w:trPr>
          <w:trHeight w:val="638"/>
        </w:trPr>
        <w:tc>
          <w:tcPr>
            <w:tcW w:w="2661" w:type="dxa"/>
          </w:tcPr>
          <w:p w14:paraId="136F01DB" w14:textId="77777777" w:rsidR="00AA21A0" w:rsidRDefault="00AA21A0"/>
        </w:tc>
        <w:tc>
          <w:tcPr>
            <w:tcW w:w="2661" w:type="dxa"/>
          </w:tcPr>
          <w:p w14:paraId="24A6E03D" w14:textId="77777777" w:rsidR="00AA21A0" w:rsidRDefault="00AA21A0"/>
        </w:tc>
        <w:tc>
          <w:tcPr>
            <w:tcW w:w="2661" w:type="dxa"/>
          </w:tcPr>
          <w:p w14:paraId="30F5480C" w14:textId="77777777" w:rsidR="00AA21A0" w:rsidRDefault="00AA21A0"/>
        </w:tc>
        <w:tc>
          <w:tcPr>
            <w:tcW w:w="3494" w:type="dxa"/>
          </w:tcPr>
          <w:p w14:paraId="4CD9BD90" w14:textId="77777777" w:rsidR="00AA21A0" w:rsidRDefault="00AA21A0"/>
        </w:tc>
        <w:tc>
          <w:tcPr>
            <w:tcW w:w="2126" w:type="dxa"/>
          </w:tcPr>
          <w:p w14:paraId="584A28E9" w14:textId="77777777" w:rsidR="00AA21A0" w:rsidRDefault="00AA21A0"/>
        </w:tc>
        <w:tc>
          <w:tcPr>
            <w:tcW w:w="2268" w:type="dxa"/>
          </w:tcPr>
          <w:p w14:paraId="30104631" w14:textId="77777777" w:rsidR="00AA21A0" w:rsidRDefault="00AA21A0"/>
        </w:tc>
        <w:tc>
          <w:tcPr>
            <w:tcW w:w="2268" w:type="dxa"/>
          </w:tcPr>
          <w:p w14:paraId="7B618D94" w14:textId="77777777" w:rsidR="00AA21A0" w:rsidRDefault="00AA21A0"/>
        </w:tc>
        <w:tc>
          <w:tcPr>
            <w:tcW w:w="3260" w:type="dxa"/>
          </w:tcPr>
          <w:p w14:paraId="6881676A" w14:textId="77777777" w:rsidR="00AA21A0" w:rsidRDefault="00AA21A0"/>
        </w:tc>
      </w:tr>
      <w:tr w:rsidR="00AA21A0" w14:paraId="199056E2" w14:textId="77777777" w:rsidTr="00AA21A0">
        <w:trPr>
          <w:trHeight w:val="675"/>
        </w:trPr>
        <w:tc>
          <w:tcPr>
            <w:tcW w:w="2661" w:type="dxa"/>
          </w:tcPr>
          <w:p w14:paraId="2D24D8CF" w14:textId="77777777" w:rsidR="00AA21A0" w:rsidRDefault="00AA21A0"/>
        </w:tc>
        <w:tc>
          <w:tcPr>
            <w:tcW w:w="2661" w:type="dxa"/>
          </w:tcPr>
          <w:p w14:paraId="799E498C" w14:textId="77777777" w:rsidR="00AA21A0" w:rsidRDefault="00AA21A0"/>
        </w:tc>
        <w:tc>
          <w:tcPr>
            <w:tcW w:w="2661" w:type="dxa"/>
          </w:tcPr>
          <w:p w14:paraId="48788395" w14:textId="77777777" w:rsidR="00AA21A0" w:rsidRDefault="00AA21A0"/>
        </w:tc>
        <w:tc>
          <w:tcPr>
            <w:tcW w:w="3494" w:type="dxa"/>
          </w:tcPr>
          <w:p w14:paraId="525CD18E" w14:textId="77777777" w:rsidR="00AA21A0" w:rsidRDefault="00AA21A0"/>
        </w:tc>
        <w:tc>
          <w:tcPr>
            <w:tcW w:w="2126" w:type="dxa"/>
          </w:tcPr>
          <w:p w14:paraId="4DE01A0A" w14:textId="77777777" w:rsidR="00AA21A0" w:rsidRDefault="00AA21A0"/>
        </w:tc>
        <w:tc>
          <w:tcPr>
            <w:tcW w:w="2268" w:type="dxa"/>
          </w:tcPr>
          <w:p w14:paraId="2953C93A" w14:textId="77777777" w:rsidR="00AA21A0" w:rsidRDefault="00AA21A0"/>
        </w:tc>
        <w:tc>
          <w:tcPr>
            <w:tcW w:w="2268" w:type="dxa"/>
          </w:tcPr>
          <w:p w14:paraId="0E5B7683" w14:textId="77777777" w:rsidR="00AA21A0" w:rsidRDefault="00AA21A0"/>
        </w:tc>
        <w:tc>
          <w:tcPr>
            <w:tcW w:w="3260" w:type="dxa"/>
          </w:tcPr>
          <w:p w14:paraId="65DE3B28" w14:textId="77777777" w:rsidR="00AA21A0" w:rsidRDefault="00AA21A0"/>
        </w:tc>
      </w:tr>
    </w:tbl>
    <w:p w14:paraId="08F49C41" w14:textId="77777777" w:rsidR="00AA21A0" w:rsidRDefault="00AA21A0"/>
    <w:sectPr w:rsidR="00AA21A0" w:rsidSect="00E34CE1">
      <w:headerReference w:type="default" r:id="rId6"/>
      <w:pgSz w:w="23811" w:h="16838" w:orient="landscape" w:code="8"/>
      <w:pgMar w:top="175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C519" w14:textId="77777777" w:rsidR="00AA21A0" w:rsidRDefault="00AA21A0" w:rsidP="00AA21A0">
      <w:pPr>
        <w:spacing w:after="0" w:line="240" w:lineRule="auto"/>
      </w:pPr>
      <w:r>
        <w:separator/>
      </w:r>
    </w:p>
  </w:endnote>
  <w:endnote w:type="continuationSeparator" w:id="0">
    <w:p w14:paraId="6C151E84" w14:textId="77777777" w:rsidR="00AA21A0" w:rsidRDefault="00AA21A0" w:rsidP="00AA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552C" w14:textId="77777777" w:rsidR="00AA21A0" w:rsidRDefault="00AA21A0" w:rsidP="00AA21A0">
      <w:pPr>
        <w:spacing w:after="0" w:line="240" w:lineRule="auto"/>
      </w:pPr>
      <w:r>
        <w:separator/>
      </w:r>
    </w:p>
  </w:footnote>
  <w:footnote w:type="continuationSeparator" w:id="0">
    <w:p w14:paraId="27271BCE" w14:textId="77777777" w:rsidR="00AA21A0" w:rsidRDefault="00AA21A0" w:rsidP="00AA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9515" w14:textId="0F069CAD" w:rsidR="00AA21A0" w:rsidRPr="000A5E90" w:rsidRDefault="00AA21A0" w:rsidP="00AA21A0">
    <w:pPr>
      <w:pStyle w:val="Header"/>
      <w:tabs>
        <w:tab w:val="clear" w:pos="4513"/>
        <w:tab w:val="clear" w:pos="9026"/>
      </w:tabs>
      <w:rPr>
        <w:rFonts w:ascii="Arial" w:hAnsi="Arial" w:cs="Arial"/>
        <w:b/>
        <w:bCs/>
        <w:sz w:val="40"/>
        <w:szCs w:val="40"/>
      </w:rPr>
    </w:pPr>
    <w:r w:rsidRPr="000A5E90">
      <w:rPr>
        <w:rFonts w:ascii="Arial" w:hAnsi="Arial" w:cs="Arial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04E57" wp14:editId="2D25AA76">
              <wp:simplePos x="0" y="0"/>
              <wp:positionH relativeFrom="column">
                <wp:posOffset>12211050</wp:posOffset>
              </wp:positionH>
              <wp:positionV relativeFrom="paragraph">
                <wp:posOffset>-21590</wp:posOffset>
              </wp:positionV>
              <wp:extent cx="1304925" cy="1123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BD6457" w14:textId="1FB48221" w:rsidR="00AA21A0" w:rsidRDefault="00AA21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F0F065" wp14:editId="38434CAD">
                                <wp:extent cx="933450" cy="983615"/>
                                <wp:effectExtent l="0" t="0" r="0" b="698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83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04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1.5pt;margin-top:-1.7pt;width:102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" filled="f" stroked="f" strokeweight=".5pt">
              <v:textbox>
                <w:txbxContent>
                  <w:p w14:paraId="47BD6457" w14:textId="1FB48221" w:rsidR="00AA21A0" w:rsidRDefault="00AA21A0">
                    <w:r>
                      <w:rPr>
                        <w:noProof/>
                      </w:rPr>
                      <w:drawing>
                        <wp:inline distT="0" distB="0" distL="0" distR="0" wp14:anchorId="6AF0F065" wp14:editId="38434CAD">
                          <wp:extent cx="933450" cy="983615"/>
                          <wp:effectExtent l="0" t="0" r="0" b="698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83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5E90">
      <w:rPr>
        <w:rFonts w:ascii="Arial" w:hAnsi="Arial" w:cs="Arial"/>
        <w:b/>
        <w:bCs/>
        <w:sz w:val="40"/>
        <w:szCs w:val="40"/>
      </w:rPr>
      <w:t>Register of Electoral Gifts</w:t>
    </w:r>
  </w:p>
  <w:p w14:paraId="0BB559D0" w14:textId="77777777" w:rsidR="00AA21A0" w:rsidRPr="000A5E90" w:rsidRDefault="00AA21A0" w:rsidP="00AA21A0">
    <w:pPr>
      <w:pStyle w:val="Header"/>
      <w:tabs>
        <w:tab w:val="clear" w:pos="4513"/>
        <w:tab w:val="clear" w:pos="9026"/>
      </w:tabs>
      <w:rPr>
        <w:rFonts w:ascii="Arial" w:hAnsi="Arial" w:cs="Arial"/>
        <w:b/>
        <w:bCs/>
        <w:sz w:val="40"/>
        <w:szCs w:val="40"/>
      </w:rPr>
    </w:pPr>
  </w:p>
  <w:p w14:paraId="059D83D3" w14:textId="5B817300" w:rsidR="00AA21A0" w:rsidRPr="00FA57FA" w:rsidRDefault="00AA21A0" w:rsidP="00AA21A0">
    <w:pPr>
      <w:pStyle w:val="Header"/>
      <w:tabs>
        <w:tab w:val="clear" w:pos="4513"/>
        <w:tab w:val="clear" w:pos="9026"/>
      </w:tabs>
      <w:rPr>
        <w:rFonts w:ascii="Arial" w:hAnsi="Arial" w:cs="Arial"/>
      </w:rPr>
    </w:pPr>
    <w:r w:rsidRPr="00FA57FA">
      <w:rPr>
        <w:rFonts w:ascii="Arial" w:hAnsi="Arial" w:cs="Arial"/>
      </w:rPr>
      <w:t>Pursuant to Local Government Act 1995 AND Local Government (Elections) Regulations 1997 (Part 5A)</w:t>
    </w:r>
    <w:r w:rsidRPr="00FA57FA">
      <w:rPr>
        <w:rFonts w:ascii="Arial" w:hAnsi="Arial" w:cs="Arial"/>
        <w:noProof/>
      </w:rPr>
      <w:t xml:space="preserve"> </w:t>
    </w:r>
  </w:p>
  <w:p w14:paraId="1CC83A53" w14:textId="6837CA79" w:rsidR="00AA21A0" w:rsidRPr="00FA57FA" w:rsidRDefault="00AA21A0" w:rsidP="00AA21A0">
    <w:pPr>
      <w:pStyle w:val="Header"/>
      <w:tabs>
        <w:tab w:val="clear" w:pos="4513"/>
        <w:tab w:val="clear" w:pos="9026"/>
      </w:tabs>
    </w:pPr>
    <w:r w:rsidRPr="00FA57FA">
      <w:rPr>
        <w:rFonts w:ascii="Arial" w:hAnsi="Arial" w:cs="Arial"/>
      </w:rPr>
      <w:t>This register is posted to the Shire website within an expected time pursuant to Local Government Act 1995 AND Local Government (Administration) Regulations 1996 30G(1)(5)</w:t>
    </w:r>
    <w:r w:rsidRPr="00FA57FA">
      <w:rPr>
        <w:rFonts w:ascii="Arial" w:hAnsi="Arial" w:cs="Arial"/>
      </w:rPr>
      <w:tab/>
    </w:r>
    <w:r w:rsidRPr="00FA57FA">
      <w:tab/>
    </w:r>
    <w:r w:rsidRPr="00FA57FA">
      <w:tab/>
    </w:r>
    <w:r w:rsidRPr="00FA57FA">
      <w:tab/>
    </w:r>
    <w:r w:rsidRPr="00FA57FA">
      <w:tab/>
    </w:r>
    <w:r w:rsidRPr="00FA57FA">
      <w:tab/>
    </w:r>
  </w:p>
  <w:p w14:paraId="7D6C3B46" w14:textId="75E63A35" w:rsidR="00AA21A0" w:rsidRDefault="00AA21A0" w:rsidP="00AA21A0">
    <w:pPr>
      <w:pStyle w:val="Header"/>
      <w:tabs>
        <w:tab w:val="left" w:pos="495"/>
        <w:tab w:val="right" w:pos="13958"/>
      </w:tabs>
      <w:jc w:val="right"/>
    </w:pPr>
    <w:r w:rsidRPr="00AA21A0">
      <w:rPr>
        <w:sz w:val="24"/>
        <w:szCs w:val="24"/>
      </w:rPr>
      <w:tab/>
    </w:r>
    <w:r w:rsidRPr="00AA21A0">
      <w:rPr>
        <w:sz w:val="24"/>
        <w:szCs w:val="24"/>
      </w:rPr>
      <w:tab/>
    </w:r>
    <w:r w:rsidRPr="00AA21A0">
      <w:rPr>
        <w:sz w:val="24"/>
        <w:szCs w:val="24"/>
      </w:rPr>
      <w:tab/>
    </w:r>
  </w:p>
  <w:p w14:paraId="06740A2E" w14:textId="77777777" w:rsidR="00AA21A0" w:rsidRDefault="00AA2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A0"/>
    <w:rsid w:val="000A5E90"/>
    <w:rsid w:val="00AA21A0"/>
    <w:rsid w:val="00E34CE1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D1064"/>
  <w15:chartTrackingRefBased/>
  <w15:docId w15:val="{392C0354-6DF7-441C-AFE2-BBC5B1E8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A0"/>
  </w:style>
  <w:style w:type="paragraph" w:styleId="Footer">
    <w:name w:val="footer"/>
    <w:basedOn w:val="Normal"/>
    <w:link w:val="FooterChar"/>
    <w:uiPriority w:val="99"/>
    <w:unhideWhenUsed/>
    <w:rsid w:val="00AA2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Dew</dc:creator>
  <cp:keywords/>
  <dc:description/>
  <cp:lastModifiedBy>Bronwyn Dew</cp:lastModifiedBy>
  <cp:revision>3</cp:revision>
  <dcterms:created xsi:type="dcterms:W3CDTF">2020-12-10T04:57:00Z</dcterms:created>
  <dcterms:modified xsi:type="dcterms:W3CDTF">2020-12-14T01:42:00Z</dcterms:modified>
</cp:coreProperties>
</file>